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05" w:rsidRPr="00D96D05" w:rsidRDefault="00D96D05" w:rsidP="008F565B">
      <w:pPr>
        <w:jc w:val="both"/>
        <w:rPr>
          <w:rFonts w:ascii="Sylfaen" w:hAnsi="Sylfaen" w:cs="Sylfaen"/>
        </w:rPr>
      </w:pPr>
      <w:r>
        <w:rPr>
          <w:rFonts w:ascii="Sylfaen" w:hAnsi="Sylfaen" w:cs="Sylfaen"/>
        </w:rPr>
        <w:t>N01-18024</w:t>
      </w:r>
    </w:p>
    <w:p w:rsidR="008F565B" w:rsidRPr="00771984" w:rsidRDefault="008F565B" w:rsidP="00771984">
      <w:pPr>
        <w:pStyle w:val="ListParagraph"/>
        <w:numPr>
          <w:ilvl w:val="0"/>
          <w:numId w:val="3"/>
        </w:numPr>
        <w:jc w:val="both"/>
        <w:rPr>
          <w:rFonts w:ascii="Sylfaen" w:hAnsi="Sylfaen" w:cs="Sylfaen"/>
          <w:b/>
          <w:lang w:val="ka-GE"/>
        </w:rPr>
      </w:pPr>
      <w:r w:rsidRPr="00771984">
        <w:rPr>
          <w:rFonts w:ascii="Sylfaen" w:hAnsi="Sylfaen" w:cs="Sylfaen"/>
          <w:b/>
          <w:lang w:val="ka-GE"/>
        </w:rPr>
        <w:t>რამდენად და რა ფორმით არიან ჩართული ქალები და გოგონები საფრთხის შემცველ აბორტთან, უსაფრთხო აბორტზე წვდომასთან და აბორტის შემდგომ მოვლას</w:t>
      </w:r>
      <w:r w:rsidR="000D3BA7" w:rsidRPr="00771984">
        <w:rPr>
          <w:rFonts w:ascii="Sylfaen" w:hAnsi="Sylfaen" w:cs="Sylfaen"/>
          <w:b/>
          <w:lang w:val="ka-GE"/>
        </w:rPr>
        <w:t>თ</w:t>
      </w:r>
      <w:r w:rsidRPr="00771984">
        <w:rPr>
          <w:rFonts w:ascii="Sylfaen" w:hAnsi="Sylfaen" w:cs="Sylfaen"/>
          <w:b/>
          <w:lang w:val="ka-GE"/>
        </w:rPr>
        <w:t>ან დაკავშირებული სტრატეგიებისა და პროგრამებ</w:t>
      </w:r>
      <w:r w:rsidR="000D3BA7" w:rsidRPr="00771984">
        <w:rPr>
          <w:rFonts w:ascii="Sylfaen" w:hAnsi="Sylfaen" w:cs="Sylfaen"/>
          <w:b/>
          <w:lang w:val="ka-GE"/>
        </w:rPr>
        <w:t>ი</w:t>
      </w:r>
      <w:r w:rsidRPr="00771984">
        <w:rPr>
          <w:rFonts w:ascii="Sylfaen" w:hAnsi="Sylfaen" w:cs="Sylfaen"/>
          <w:b/>
          <w:lang w:val="ka-GE"/>
        </w:rPr>
        <w:t>ს ფორმულირებაში, იმპლემენტაციასა და მონიტორინგში. ასევე, რამდენადაა გათვალისწინებული მარგინალიზებული და დაუცველი ჯგუფების (სექსმუშაკები, შშმ ქალები, ნარკომომხმარებელი ქალები, ფსიქო-სოციალური პრობლემების მქონე ქალები) ჩართულობა მოცემული სტრატეგიების/პროგრამების მათთან დაკავშირებული პუნქტების შემუშავებაში</w:t>
      </w:r>
    </w:p>
    <w:p w:rsidR="0036197F" w:rsidRDefault="007619EF" w:rsidP="0036197F">
      <w:pPr>
        <w:tabs>
          <w:tab w:val="left" w:pos="720"/>
        </w:tabs>
        <w:spacing w:line="20" w:lineRule="atLeast"/>
        <w:jc w:val="both"/>
        <w:rPr>
          <w:rFonts w:ascii="Sylfaen" w:eastAsia="Sylfaen" w:hAnsi="Sylfaen"/>
          <w:lang w:val="ka-GE"/>
        </w:rPr>
      </w:pPr>
      <w:r>
        <w:rPr>
          <w:rFonts w:ascii="Sylfaen" w:eastAsia="Sylfaen" w:hAnsi="Sylfaen"/>
          <w:lang w:val="ka-GE"/>
        </w:rPr>
        <w:t xml:space="preserve">2013 წლიდან საქართველოს შრომის, ჯანმრთელობისა და სოციალური დაცვის სამინისტროში </w:t>
      </w:r>
      <w:r w:rsidR="003505D0">
        <w:rPr>
          <w:rFonts w:ascii="Sylfaen" w:eastAsia="Sylfaen" w:hAnsi="Sylfaen"/>
          <w:lang w:val="ka-GE"/>
        </w:rPr>
        <w:t>ამოქმედდა</w:t>
      </w:r>
      <w:r>
        <w:rPr>
          <w:rFonts w:ascii="Sylfaen" w:eastAsia="Sylfaen" w:hAnsi="Sylfaen"/>
          <w:lang w:val="ka-GE"/>
        </w:rPr>
        <w:t xml:space="preserve"> დედათა და ბავშვთა საკოორდინაციო საბჭო</w:t>
      </w:r>
      <w:r w:rsidR="003505D0">
        <w:rPr>
          <w:rFonts w:ascii="Sylfaen" w:eastAsia="Sylfaen" w:hAnsi="Sylfaen"/>
          <w:lang w:val="ka-GE"/>
        </w:rPr>
        <w:t>,</w:t>
      </w:r>
      <w:r>
        <w:rPr>
          <w:rFonts w:ascii="Sylfaen" w:eastAsia="Sylfaen" w:hAnsi="Sylfaen"/>
          <w:lang w:val="ka-GE"/>
        </w:rPr>
        <w:t xml:space="preserve">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w:t>
      </w:r>
      <w:r w:rsidR="003505D0">
        <w:rPr>
          <w:rFonts w:ascii="Sylfaen" w:eastAsia="Sylfaen" w:hAnsi="Sylfaen"/>
          <w:lang w:val="ka-GE"/>
        </w:rPr>
        <w:t>, რეპროდუქციული ჯანმრთელობის</w:t>
      </w:r>
      <w:r>
        <w:rPr>
          <w:rFonts w:ascii="Sylfaen" w:eastAsia="Sylfaen" w:hAnsi="Sylfaen"/>
          <w:lang w:val="ka-GE"/>
        </w:rPr>
        <w:t xml:space="preserve"> ცალკეული ასპექტების თემატურ განხილვას და შესაბამისი რეკომენდაციების მომზადებას. </w:t>
      </w:r>
      <w:r w:rsidR="00771984">
        <w:rPr>
          <w:rFonts w:ascii="Sylfaen" w:eastAsia="Sylfaen" w:hAnsi="Sylfaen"/>
          <w:lang w:val="ka-GE"/>
        </w:rPr>
        <w:t xml:space="preserve">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r w:rsidR="00E61FF8">
        <w:rPr>
          <w:rFonts w:ascii="Sylfaen" w:eastAsia="Sylfaen" w:hAnsi="Sylfaen"/>
          <w:lang w:val="ka-GE"/>
        </w:rPr>
        <w:t xml:space="preserve">საბჭოს მუშაობაში მოწვეული სტუმბრის სტატუსით ხშირად მონაწილეობენ მარგინალიზებული ჯგუფების ინტერესების გამომხატველი და დამცველი არასამთავრობო ორგანიზაციები. </w:t>
      </w:r>
    </w:p>
    <w:p w:rsidR="00F92899" w:rsidRPr="00F92899" w:rsidRDefault="00F92899" w:rsidP="00F92899">
      <w:pPr>
        <w:spacing w:before="100" w:beforeAutospacing="1" w:after="100" w:afterAutospacing="1" w:line="240" w:lineRule="auto"/>
        <w:jc w:val="both"/>
        <w:rPr>
          <w:rFonts w:ascii="Times New Roman" w:eastAsia="Times New Roman" w:hAnsi="Times New Roman" w:cs="Times New Roman"/>
        </w:rPr>
      </w:pPr>
      <w:proofErr w:type="gramStart"/>
      <w:r w:rsidRPr="00F92899">
        <w:rPr>
          <w:rFonts w:ascii="Sylfaen" w:eastAsia="Times New Roman" w:hAnsi="Sylfaen" w:cs="Times New Roman"/>
        </w:rPr>
        <w:t>სამინისტროში</w:t>
      </w:r>
      <w:proofErr w:type="gramEnd"/>
      <w:r w:rsidRPr="00F92899">
        <w:rPr>
          <w:rFonts w:ascii="Times New Roman" w:eastAsia="Times New Roman" w:hAnsi="Times New Roman" w:cs="Times New Roman"/>
        </w:rPr>
        <w:t xml:space="preserve"> </w:t>
      </w:r>
      <w:r w:rsidRPr="00F92899">
        <w:rPr>
          <w:rFonts w:ascii="Sylfaen" w:eastAsia="Times New Roman" w:hAnsi="Sylfaen" w:cs="Sylfaen"/>
        </w:rPr>
        <w:t>შეიქმნა</w:t>
      </w:r>
      <w:r w:rsidRPr="00F92899">
        <w:rPr>
          <w:rFonts w:ascii="Times New Roman" w:eastAsia="Times New Roman" w:hAnsi="Times New Roman" w:cs="Times New Roman"/>
        </w:rPr>
        <w:t> </w:t>
      </w:r>
      <w:r w:rsidRPr="00F92899">
        <w:rPr>
          <w:rFonts w:ascii="Sylfaen" w:eastAsia="Times New Roman" w:hAnsi="Sylfaen" w:cs="Times New Roman"/>
        </w:rPr>
        <w:t>აბორტის</w:t>
      </w:r>
      <w:r w:rsidRPr="00F92899">
        <w:rPr>
          <w:rFonts w:ascii="Times New Roman" w:eastAsia="Times New Roman" w:hAnsi="Times New Roman" w:cs="Times New Roman"/>
        </w:rPr>
        <w:t xml:space="preserve"> </w:t>
      </w:r>
      <w:r w:rsidRPr="00F92899">
        <w:rPr>
          <w:rFonts w:ascii="Sylfaen" w:eastAsia="Times New Roman" w:hAnsi="Sylfaen" w:cs="Times New Roman"/>
        </w:rPr>
        <w:t>სარეგულაციო</w:t>
      </w:r>
      <w:r w:rsidRPr="00F92899">
        <w:rPr>
          <w:rFonts w:ascii="Times New Roman" w:eastAsia="Times New Roman" w:hAnsi="Times New Roman" w:cs="Times New Roman"/>
        </w:rPr>
        <w:t xml:space="preserve"> </w:t>
      </w:r>
      <w:r w:rsidRPr="00F92899">
        <w:rPr>
          <w:rFonts w:ascii="Sylfaen" w:eastAsia="Times New Roman" w:hAnsi="Sylfaen" w:cs="Times New Roman"/>
        </w:rPr>
        <w:t>მექანიზმების</w:t>
      </w:r>
      <w:r w:rsidRPr="00F92899">
        <w:rPr>
          <w:rFonts w:ascii="Times New Roman" w:eastAsia="Times New Roman" w:hAnsi="Times New Roman" w:cs="Times New Roman"/>
        </w:rPr>
        <w:t xml:space="preserve"> </w:t>
      </w:r>
      <w:r w:rsidRPr="00F92899">
        <w:rPr>
          <w:rFonts w:ascii="Sylfaen" w:eastAsia="Times New Roman" w:hAnsi="Sylfaen" w:cs="Times New Roman"/>
        </w:rPr>
        <w:t>განახლებული პაკეტი</w:t>
      </w:r>
      <w:r w:rsidRPr="00F92899">
        <w:rPr>
          <w:rFonts w:ascii="Times New Roman" w:eastAsia="Times New Roman" w:hAnsi="Times New Roman" w:cs="Times New Roman"/>
        </w:rPr>
        <w:t xml:space="preserve">, </w:t>
      </w:r>
      <w:r w:rsidRPr="00F92899">
        <w:rPr>
          <w:rFonts w:ascii="Sylfaen" w:eastAsia="Times New Roman" w:hAnsi="Sylfaen" w:cs="Sylfaen"/>
        </w:rPr>
        <w:t>რომელიც</w:t>
      </w:r>
      <w:r w:rsidRPr="00F92899">
        <w:rPr>
          <w:rFonts w:ascii="Times New Roman" w:eastAsia="Times New Roman" w:hAnsi="Times New Roman" w:cs="Times New Roman"/>
        </w:rPr>
        <w:t xml:space="preserve"> </w:t>
      </w:r>
      <w:r w:rsidRPr="00F92899">
        <w:rPr>
          <w:rFonts w:ascii="Sylfaen" w:eastAsia="Times New Roman" w:hAnsi="Sylfaen" w:cs="Sylfaen"/>
        </w:rPr>
        <w:t>მოიცავს</w:t>
      </w:r>
      <w:r w:rsidRPr="00F92899">
        <w:rPr>
          <w:rFonts w:ascii="Times New Roman" w:eastAsia="Times New Roman" w:hAnsi="Times New Roman" w:cs="Times New Roman"/>
        </w:rPr>
        <w:t xml:space="preserve"> </w:t>
      </w:r>
      <w:r w:rsidRPr="00F92899">
        <w:rPr>
          <w:rFonts w:ascii="Sylfaen" w:eastAsia="Times New Roman" w:hAnsi="Sylfaen" w:cs="Sylfaen"/>
        </w:rPr>
        <w:t>შემდეგ</w:t>
      </w:r>
      <w:r w:rsidRPr="00F92899">
        <w:rPr>
          <w:rFonts w:ascii="Times New Roman" w:eastAsia="Times New Roman" w:hAnsi="Times New Roman" w:cs="Times New Roman"/>
        </w:rPr>
        <w:t xml:space="preserve"> </w:t>
      </w:r>
      <w:r w:rsidRPr="00F92899">
        <w:rPr>
          <w:rFonts w:ascii="Sylfaen" w:eastAsia="Times New Roman" w:hAnsi="Sylfaen" w:cs="Sylfaen"/>
        </w:rPr>
        <w:t>დოკუმენტებს</w:t>
      </w:r>
      <w:r w:rsidRPr="00F92899">
        <w:rPr>
          <w:rFonts w:ascii="Times New Roman" w:eastAsia="Times New Roman" w:hAnsi="Times New Roman" w:cs="Times New Roman"/>
        </w:rPr>
        <w:t xml:space="preserve">: </w:t>
      </w:r>
    </w:p>
    <w:p w:rsidR="00F92899" w:rsidRPr="00F92899" w:rsidRDefault="00F92899" w:rsidP="00F92899">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F92899">
        <w:rPr>
          <w:rFonts w:ascii="Times New Roman" w:eastAsia="Times New Roman" w:hAnsi="Times New Roman" w:cs="Times New Roman"/>
          <w:b/>
        </w:rPr>
        <w:t>,,</w:t>
      </w:r>
      <w:r w:rsidRPr="00F92899">
        <w:rPr>
          <w:rFonts w:ascii="Sylfaen" w:eastAsia="Times New Roman" w:hAnsi="Sylfaen" w:cs="Times New Roman"/>
          <w:b/>
        </w:rPr>
        <w:t>ორსულობის</w:t>
      </w:r>
      <w:r w:rsidRPr="00F92899">
        <w:rPr>
          <w:rFonts w:ascii="Times New Roman" w:eastAsia="Times New Roman" w:hAnsi="Times New Roman" w:cs="Times New Roman"/>
          <w:b/>
        </w:rPr>
        <w:t xml:space="preserve"> </w:t>
      </w:r>
      <w:r w:rsidRPr="00F92899">
        <w:rPr>
          <w:rFonts w:ascii="Sylfaen" w:eastAsia="Times New Roman" w:hAnsi="Sylfaen" w:cs="Times New Roman"/>
          <w:b/>
        </w:rPr>
        <w:t>ხელოვნური</w:t>
      </w:r>
      <w:r w:rsidRPr="00F92899">
        <w:rPr>
          <w:rFonts w:ascii="Times New Roman" w:eastAsia="Times New Roman" w:hAnsi="Times New Roman" w:cs="Times New Roman"/>
          <w:b/>
        </w:rPr>
        <w:t xml:space="preserve"> </w:t>
      </w:r>
      <w:r w:rsidRPr="00F92899">
        <w:rPr>
          <w:rFonts w:ascii="Sylfaen" w:eastAsia="Times New Roman" w:hAnsi="Sylfaen" w:cs="Times New Roman"/>
          <w:b/>
        </w:rPr>
        <w:t>შეწყვეტის</w:t>
      </w:r>
      <w:r w:rsidRPr="00F92899">
        <w:rPr>
          <w:rFonts w:ascii="Times New Roman" w:eastAsia="Times New Roman" w:hAnsi="Times New Roman" w:cs="Times New Roman"/>
          <w:b/>
        </w:rPr>
        <w:t xml:space="preserve"> </w:t>
      </w:r>
      <w:r w:rsidRPr="00F92899">
        <w:rPr>
          <w:rFonts w:ascii="Sylfaen" w:eastAsia="Times New Roman" w:hAnsi="Sylfaen" w:cs="Times New Roman"/>
          <w:b/>
        </w:rPr>
        <w:t>განხორციელების</w:t>
      </w:r>
      <w:r w:rsidRPr="00F92899">
        <w:rPr>
          <w:rFonts w:ascii="Times New Roman" w:eastAsia="Times New Roman" w:hAnsi="Times New Roman" w:cs="Times New Roman"/>
          <w:b/>
        </w:rPr>
        <w:t xml:space="preserve"> </w:t>
      </w:r>
      <w:r w:rsidRPr="00F92899">
        <w:rPr>
          <w:rFonts w:ascii="Sylfaen" w:eastAsia="Times New Roman" w:hAnsi="Sylfaen" w:cs="Times New Roman"/>
          <w:b/>
        </w:rPr>
        <w:t>წესების</w:t>
      </w:r>
      <w:r w:rsidRPr="00F92899">
        <w:rPr>
          <w:rFonts w:ascii="Times New Roman" w:eastAsia="Times New Roman" w:hAnsi="Times New Roman" w:cs="Times New Roman"/>
          <w:b/>
        </w:rPr>
        <w:t xml:space="preserve"> </w:t>
      </w:r>
      <w:r w:rsidRPr="00F92899">
        <w:rPr>
          <w:rFonts w:ascii="Sylfaen" w:eastAsia="Times New Roman" w:hAnsi="Sylfaen" w:cs="Times New Roman"/>
          <w:b/>
        </w:rPr>
        <w:t>დამტკიცების</w:t>
      </w:r>
      <w:r w:rsidRPr="00F92899">
        <w:rPr>
          <w:rFonts w:ascii="Times New Roman" w:eastAsia="Times New Roman" w:hAnsi="Times New Roman" w:cs="Times New Roman"/>
          <w:b/>
        </w:rPr>
        <w:t xml:space="preserve"> </w:t>
      </w:r>
      <w:r w:rsidRPr="00F92899">
        <w:rPr>
          <w:rFonts w:ascii="Sylfaen" w:eastAsia="Times New Roman" w:hAnsi="Sylfaen" w:cs="Times New Roman"/>
          <w:b/>
        </w:rPr>
        <w:t>თაობაზე</w:t>
      </w:r>
      <w:r w:rsidRPr="00F92899">
        <w:rPr>
          <w:rFonts w:ascii="Times New Roman" w:eastAsia="Times New Roman" w:hAnsi="Times New Roman" w:cs="Times New Roman"/>
          <w:b/>
        </w:rPr>
        <w:t>“</w:t>
      </w:r>
      <w:r w:rsidRPr="00F92899">
        <w:rPr>
          <w:rFonts w:ascii="Times New Roman" w:eastAsia="Times New Roman" w:hAnsi="Times New Roman" w:cs="Times New Roman"/>
        </w:rPr>
        <w:t xml:space="preserve"> </w:t>
      </w:r>
      <w:r w:rsidRPr="00F92899">
        <w:rPr>
          <w:rFonts w:ascii="Sylfaen" w:eastAsia="Times New Roman" w:hAnsi="Sylfaen" w:cs="Times New Roman"/>
        </w:rPr>
        <w:t>საქართველოს</w:t>
      </w:r>
      <w:r w:rsidRPr="00F92899">
        <w:rPr>
          <w:rFonts w:ascii="Times New Roman" w:eastAsia="Times New Roman" w:hAnsi="Times New Roman" w:cs="Times New Roman"/>
        </w:rPr>
        <w:t xml:space="preserve"> </w:t>
      </w:r>
      <w:r w:rsidRPr="00F92899">
        <w:rPr>
          <w:rFonts w:ascii="Sylfaen" w:eastAsia="Times New Roman" w:hAnsi="Sylfaen" w:cs="Times New Roman"/>
        </w:rPr>
        <w:t>შრომის</w:t>
      </w:r>
      <w:r w:rsidRPr="00F92899">
        <w:rPr>
          <w:rFonts w:ascii="Times New Roman" w:eastAsia="Times New Roman" w:hAnsi="Times New Roman" w:cs="Times New Roman"/>
        </w:rPr>
        <w:t xml:space="preserve">, </w:t>
      </w:r>
      <w:r w:rsidRPr="00F92899">
        <w:rPr>
          <w:rFonts w:ascii="Sylfaen" w:eastAsia="Times New Roman" w:hAnsi="Sylfaen" w:cs="Times New Roman"/>
        </w:rPr>
        <w:t>ჯანმრთელობისა</w:t>
      </w:r>
      <w:r w:rsidRPr="00F92899">
        <w:rPr>
          <w:rFonts w:ascii="Times New Roman" w:eastAsia="Times New Roman" w:hAnsi="Times New Roman" w:cs="Times New Roman"/>
        </w:rPr>
        <w:t xml:space="preserve"> </w:t>
      </w:r>
      <w:r w:rsidRPr="00F92899">
        <w:rPr>
          <w:rFonts w:ascii="Sylfaen" w:eastAsia="Times New Roman" w:hAnsi="Sylfaen" w:cs="Times New Roman"/>
        </w:rPr>
        <w:t>და</w:t>
      </w:r>
      <w:r w:rsidRPr="00F92899">
        <w:rPr>
          <w:rFonts w:ascii="Times New Roman" w:eastAsia="Times New Roman" w:hAnsi="Times New Roman" w:cs="Times New Roman"/>
        </w:rPr>
        <w:t xml:space="preserve"> </w:t>
      </w:r>
      <w:r w:rsidRPr="00F92899">
        <w:rPr>
          <w:rFonts w:ascii="Sylfaen" w:eastAsia="Times New Roman" w:hAnsi="Sylfaen" w:cs="Times New Roman"/>
        </w:rPr>
        <w:t>სოციალური</w:t>
      </w:r>
      <w:r w:rsidRPr="00F92899">
        <w:rPr>
          <w:rFonts w:ascii="Times New Roman" w:eastAsia="Times New Roman" w:hAnsi="Times New Roman" w:cs="Times New Roman"/>
        </w:rPr>
        <w:t xml:space="preserve"> </w:t>
      </w:r>
      <w:r w:rsidRPr="00F92899">
        <w:rPr>
          <w:rFonts w:ascii="Sylfaen" w:eastAsia="Times New Roman" w:hAnsi="Sylfaen" w:cs="Times New Roman"/>
        </w:rPr>
        <w:t>დაცვის</w:t>
      </w:r>
      <w:r w:rsidRPr="00F92899">
        <w:rPr>
          <w:rFonts w:ascii="Times New Roman" w:eastAsia="Times New Roman" w:hAnsi="Times New Roman" w:cs="Times New Roman"/>
        </w:rPr>
        <w:t xml:space="preserve"> </w:t>
      </w:r>
      <w:r w:rsidRPr="00F92899">
        <w:rPr>
          <w:rFonts w:ascii="Sylfaen" w:eastAsia="Times New Roman" w:hAnsi="Sylfaen" w:cs="Times New Roman"/>
        </w:rPr>
        <w:t>მინისტრის</w:t>
      </w:r>
      <w:r w:rsidRPr="00F92899">
        <w:rPr>
          <w:rFonts w:ascii="Times New Roman" w:eastAsia="Times New Roman" w:hAnsi="Times New Roman" w:cs="Times New Roman"/>
        </w:rPr>
        <w:t xml:space="preserve"> 2014 </w:t>
      </w:r>
      <w:r w:rsidRPr="00F92899">
        <w:rPr>
          <w:rFonts w:ascii="Sylfaen" w:eastAsia="Times New Roman" w:hAnsi="Sylfaen" w:cs="Times New Roman"/>
        </w:rPr>
        <w:t>წლის</w:t>
      </w:r>
      <w:r w:rsidRPr="00F92899">
        <w:rPr>
          <w:rFonts w:ascii="Times New Roman" w:eastAsia="Times New Roman" w:hAnsi="Times New Roman" w:cs="Times New Roman"/>
        </w:rPr>
        <w:t xml:space="preserve"> 7 </w:t>
      </w:r>
      <w:r w:rsidRPr="00F92899">
        <w:rPr>
          <w:rFonts w:ascii="Sylfaen" w:eastAsia="Times New Roman" w:hAnsi="Sylfaen" w:cs="Times New Roman"/>
        </w:rPr>
        <w:t>ოქტომბრის</w:t>
      </w:r>
      <w:r w:rsidRPr="00F92899">
        <w:rPr>
          <w:rFonts w:ascii="Times New Roman" w:eastAsia="Times New Roman" w:hAnsi="Times New Roman" w:cs="Times New Roman"/>
        </w:rPr>
        <w:t xml:space="preserve"> №01-74/</w:t>
      </w:r>
      <w:r w:rsidRPr="00F92899">
        <w:rPr>
          <w:rFonts w:ascii="Sylfaen" w:eastAsia="Times New Roman" w:hAnsi="Sylfaen" w:cs="Times New Roman"/>
        </w:rPr>
        <w:t>ნ</w:t>
      </w:r>
      <w:r w:rsidRPr="00F92899">
        <w:rPr>
          <w:rFonts w:ascii="Times New Roman" w:eastAsia="Times New Roman" w:hAnsi="Times New Roman" w:cs="Times New Roman"/>
        </w:rPr>
        <w:t xml:space="preserve"> </w:t>
      </w:r>
      <w:r w:rsidRPr="00F92899">
        <w:rPr>
          <w:rFonts w:ascii="Sylfaen" w:eastAsia="Times New Roman" w:hAnsi="Sylfaen" w:cs="Times New Roman"/>
        </w:rPr>
        <w:t>ბრძანება</w:t>
      </w:r>
      <w:r w:rsidRPr="00F92899">
        <w:rPr>
          <w:rFonts w:ascii="Times New Roman" w:eastAsia="Times New Roman" w:hAnsi="Times New Roman" w:cs="Times New Roman"/>
        </w:rPr>
        <w:t xml:space="preserve">, </w:t>
      </w:r>
      <w:r w:rsidRPr="00F92899">
        <w:rPr>
          <w:rFonts w:ascii="Sylfaen" w:eastAsia="Times New Roman" w:hAnsi="Sylfaen" w:cs="Times New Roman"/>
          <w:lang w:val="ka-GE"/>
        </w:rPr>
        <w:t>რომლითაც განსაზღვრულია:</w:t>
      </w:r>
    </w:p>
    <w:p w:rsidR="00F92899" w:rsidRPr="00F92899" w:rsidRDefault="00F92899" w:rsidP="00F92899">
      <w:pPr>
        <w:pStyle w:val="ListParagraph"/>
        <w:numPr>
          <w:ilvl w:val="0"/>
          <w:numId w:val="6"/>
        </w:numPr>
        <w:spacing w:before="100" w:beforeAutospacing="1" w:after="100" w:afterAutospacing="1" w:line="240" w:lineRule="auto"/>
        <w:jc w:val="both"/>
        <w:rPr>
          <w:rFonts w:ascii="Times New Roman" w:eastAsia="Times New Roman" w:hAnsi="Times New Roman" w:cs="Times New Roman"/>
        </w:rPr>
      </w:pPr>
      <w:r w:rsidRPr="00F92899">
        <w:rPr>
          <w:rFonts w:ascii="Sylfaen" w:eastAsia="Times New Roman" w:hAnsi="Sylfaen" w:cs="Times New Roman"/>
          <w:b/>
          <w:lang w:val="ka-GE"/>
        </w:rPr>
        <w:t xml:space="preserve">აბორტისწინა კონსულტაციის/გასაუბრების წესი </w:t>
      </w:r>
      <w:r w:rsidRPr="00F92899">
        <w:rPr>
          <w:rFonts w:ascii="Sylfaen" w:eastAsia="Times New Roman" w:hAnsi="Sylfaen" w:cs="Times New Roman"/>
          <w:lang w:val="ka-GE"/>
        </w:rPr>
        <w:t>(დანართი 2)</w:t>
      </w:r>
      <w:r w:rsidRPr="00F92899">
        <w:rPr>
          <w:rFonts w:ascii="Sylfaen" w:eastAsia="Times New Roman" w:hAnsi="Sylfaen" w:cs="Times New Roman"/>
          <w:b/>
          <w:lang w:val="ka-GE"/>
        </w:rPr>
        <w:t xml:space="preserve">, </w:t>
      </w:r>
      <w:r w:rsidRPr="00F92899">
        <w:rPr>
          <w:rFonts w:ascii="Sylfaen" w:eastAsia="Times New Roman" w:hAnsi="Sylfaen" w:cs="Times New Roman"/>
          <w:lang w:val="ka-GE"/>
        </w:rPr>
        <w:t>რომლის მიხედვით,</w:t>
      </w:r>
      <w:r w:rsidRPr="00F92899">
        <w:rPr>
          <w:rFonts w:ascii="Sylfaen" w:eastAsia="Times New Roman" w:hAnsi="Sylfaen" w:cs="Times New Roman"/>
          <w:b/>
          <w:lang w:val="ka-GE"/>
        </w:rPr>
        <w:t xml:space="preserve"> „გ</w:t>
      </w:r>
      <w:r w:rsidRPr="00F92899">
        <w:rPr>
          <w:rFonts w:ascii="Sylfaen" w:eastAsia="Sylfaen" w:hAnsi="Sylfaen"/>
        </w:rPr>
        <w:t>ასაუბრება ინტერაქტიული პროცესია, რომელიც მოიცავს პაციენტის მხარდაჭერას, მისთვის დამატებითი ინფორმაციის მიწოდებასა და პროფესიონალის დახმარებას აზრების, აღქმის ურთიერთგაზიარებისა და თანაგრძნობის გზით</w:t>
      </w:r>
      <w:r w:rsidRPr="00F92899">
        <w:rPr>
          <w:rFonts w:ascii="Sylfaen" w:eastAsia="Sylfaen" w:hAnsi="Sylfaen"/>
          <w:lang w:val="ka-GE"/>
        </w:rPr>
        <w:t>“;</w:t>
      </w:r>
    </w:p>
    <w:p w:rsidR="00F92899" w:rsidRPr="00F92899" w:rsidRDefault="00F92899" w:rsidP="00F9289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Times New Roman" w:eastAsia="Times New Roman" w:hAnsi="Times New Roman" w:cs="Times New Roman"/>
          <w:b/>
        </w:rPr>
      </w:pPr>
      <w:r w:rsidRPr="00F92899">
        <w:rPr>
          <w:rFonts w:ascii="Sylfaen" w:eastAsia="Sylfaen" w:hAnsi="Sylfaen"/>
          <w:b/>
          <w:lang w:val="ka-GE"/>
        </w:rPr>
        <w:t>„</w:t>
      </w:r>
      <w:r w:rsidRPr="00F92899">
        <w:rPr>
          <w:rFonts w:ascii="Sylfaen" w:eastAsia="Sylfaen" w:hAnsi="Sylfaen"/>
          <w:b/>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w:t>
      </w:r>
      <w:r w:rsidRPr="00F92899">
        <w:rPr>
          <w:rFonts w:ascii="Sylfaen" w:eastAsia="Sylfaen" w:hAnsi="Sylfaen"/>
          <w:b/>
          <w:lang w:val="ka-GE"/>
        </w:rPr>
        <w:t xml:space="preserve">“ </w:t>
      </w:r>
      <w:r w:rsidRPr="00F92899">
        <w:rPr>
          <w:rFonts w:ascii="Sylfaen" w:eastAsia="Sylfaen" w:hAnsi="Sylfaen"/>
          <w:lang w:val="ka-GE"/>
        </w:rPr>
        <w:t>და</w:t>
      </w:r>
      <w:r w:rsidRPr="00F92899">
        <w:rPr>
          <w:rFonts w:ascii="Sylfaen" w:eastAsia="Sylfaen" w:hAnsi="Sylfaen"/>
          <w:b/>
          <w:lang w:val="ka-GE"/>
        </w:rPr>
        <w:t xml:space="preserve"> „</w:t>
      </w:r>
      <w:r w:rsidRPr="00F92899">
        <w:rPr>
          <w:rFonts w:ascii="Sylfaen" w:eastAsia="Sylfaen" w:hAnsi="Sylfaen"/>
          <w:b/>
        </w:rPr>
        <w:t>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w:t>
      </w:r>
      <w:r w:rsidRPr="00F92899">
        <w:rPr>
          <w:rFonts w:ascii="Sylfaen" w:eastAsia="Sylfaen" w:hAnsi="Sylfaen"/>
          <w:b/>
          <w:lang w:val="ka-GE"/>
        </w:rPr>
        <w:t xml:space="preserve">“ </w:t>
      </w:r>
      <w:r w:rsidRPr="00F92899">
        <w:rPr>
          <w:rFonts w:ascii="Sylfaen" w:eastAsia="Sylfaen" w:hAnsi="Sylfaen"/>
          <w:lang w:val="ka-GE"/>
        </w:rPr>
        <w:t>(დანართი 2.1.), რომელიც ემსახურება პაციენტის სრულად ინფორმირებულობას აბორტის შედეგად მოსალოდნელ გართულებებზე;</w:t>
      </w:r>
    </w:p>
    <w:p w:rsidR="00F92899" w:rsidRPr="00E61FF8" w:rsidRDefault="00F92899" w:rsidP="00F92899">
      <w:pPr>
        <w:pStyle w:val="ListParagraph"/>
        <w:numPr>
          <w:ilvl w:val="0"/>
          <w:numId w:val="2"/>
        </w:numPr>
        <w:tabs>
          <w:tab w:val="left" w:pos="720"/>
        </w:tabs>
        <w:spacing w:line="20" w:lineRule="atLeast"/>
        <w:jc w:val="both"/>
        <w:rPr>
          <w:rFonts w:ascii="Sylfaen" w:eastAsia="Sylfaen" w:hAnsi="Sylfaen"/>
          <w:b/>
          <w:lang w:val="ka-GE"/>
        </w:rPr>
      </w:pPr>
      <w:r w:rsidRPr="00F92899">
        <w:rPr>
          <w:rFonts w:ascii="Times New Roman" w:eastAsia="Times New Roman" w:hAnsi="Times New Roman" w:cs="Times New Roman"/>
          <w:b/>
        </w:rPr>
        <w:t>,</w:t>
      </w:r>
      <w:proofErr w:type="gramStart"/>
      <w:r w:rsidRPr="00F92899">
        <w:rPr>
          <w:rFonts w:ascii="Times New Roman" w:eastAsia="Times New Roman" w:hAnsi="Times New Roman" w:cs="Times New Roman"/>
          <w:b/>
        </w:rPr>
        <w:t>,</w:t>
      </w:r>
      <w:r w:rsidRPr="00F92899">
        <w:rPr>
          <w:rFonts w:ascii="Sylfaen" w:eastAsia="Times New Roman" w:hAnsi="Sylfaen" w:cs="Times New Roman"/>
          <w:b/>
        </w:rPr>
        <w:t>აბორტის</w:t>
      </w:r>
      <w:proofErr w:type="gramEnd"/>
      <w:r w:rsidRPr="00F92899">
        <w:rPr>
          <w:rFonts w:ascii="Times New Roman" w:eastAsia="Times New Roman" w:hAnsi="Times New Roman" w:cs="Times New Roman"/>
          <w:b/>
        </w:rPr>
        <w:t xml:space="preserve"> </w:t>
      </w:r>
      <w:r w:rsidRPr="00F92899">
        <w:rPr>
          <w:rFonts w:ascii="Sylfaen" w:eastAsia="Times New Roman" w:hAnsi="Sylfaen" w:cs="Times New Roman"/>
          <w:b/>
        </w:rPr>
        <w:t>პროცედურა</w:t>
      </w:r>
      <w:r w:rsidRPr="00F92899">
        <w:rPr>
          <w:rFonts w:ascii="Times New Roman" w:eastAsia="Times New Roman" w:hAnsi="Times New Roman" w:cs="Times New Roman"/>
          <w:b/>
        </w:rPr>
        <w:t>“ -</w:t>
      </w:r>
      <w:r w:rsidRPr="00F92899">
        <w:rPr>
          <w:rFonts w:ascii="Sylfaen" w:eastAsia="Times New Roman" w:hAnsi="Sylfaen" w:cs="Times New Roman"/>
          <w:b/>
        </w:rPr>
        <w:t>პროტოკოლის</w:t>
      </w:r>
      <w:r w:rsidRPr="00F92899">
        <w:rPr>
          <w:rFonts w:ascii="Times New Roman" w:eastAsia="Times New Roman" w:hAnsi="Times New Roman" w:cs="Times New Roman"/>
          <w:b/>
        </w:rPr>
        <w:t xml:space="preserve"> </w:t>
      </w:r>
      <w:r w:rsidRPr="00F92899">
        <w:rPr>
          <w:rFonts w:ascii="Sylfaen" w:eastAsia="Times New Roman" w:hAnsi="Sylfaen" w:cs="Times New Roman"/>
          <w:b/>
        </w:rPr>
        <w:t>პაციენტის</w:t>
      </w:r>
      <w:r w:rsidRPr="00F92899">
        <w:rPr>
          <w:rFonts w:ascii="Times New Roman" w:eastAsia="Times New Roman" w:hAnsi="Times New Roman" w:cs="Times New Roman"/>
          <w:b/>
        </w:rPr>
        <w:t xml:space="preserve"> </w:t>
      </w:r>
      <w:r w:rsidRPr="00F92899">
        <w:rPr>
          <w:rFonts w:ascii="Sylfaen" w:eastAsia="Times New Roman" w:hAnsi="Sylfaen" w:cs="Times New Roman"/>
          <w:b/>
        </w:rPr>
        <w:t>ვერსია</w:t>
      </w:r>
      <w:r w:rsidRPr="00F92899">
        <w:rPr>
          <w:rFonts w:ascii="Times New Roman" w:eastAsia="Times New Roman" w:hAnsi="Times New Roman" w:cs="Times New Roman"/>
        </w:rPr>
        <w:t xml:space="preserve"> (</w:t>
      </w:r>
      <w:r w:rsidRPr="00F92899">
        <w:rPr>
          <w:rFonts w:ascii="Sylfaen" w:eastAsia="Times New Roman" w:hAnsi="Sylfaen" w:cs="Times New Roman"/>
        </w:rPr>
        <w:t>დამტკიცებულია</w:t>
      </w:r>
      <w:r w:rsidRPr="00F92899">
        <w:rPr>
          <w:rFonts w:ascii="Times New Roman" w:eastAsia="Times New Roman" w:hAnsi="Times New Roman" w:cs="Times New Roman"/>
        </w:rPr>
        <w:t xml:space="preserve"> </w:t>
      </w:r>
      <w:r w:rsidRPr="00F92899">
        <w:rPr>
          <w:rFonts w:ascii="Sylfaen" w:eastAsia="Times New Roman" w:hAnsi="Sylfaen" w:cs="Times New Roman"/>
        </w:rPr>
        <w:t>საქართველოს</w:t>
      </w:r>
      <w:r w:rsidRPr="00F92899">
        <w:rPr>
          <w:rFonts w:ascii="Times New Roman" w:eastAsia="Times New Roman" w:hAnsi="Times New Roman" w:cs="Times New Roman"/>
        </w:rPr>
        <w:t xml:space="preserve"> </w:t>
      </w:r>
      <w:r w:rsidRPr="00F92899">
        <w:rPr>
          <w:rFonts w:ascii="Sylfaen" w:eastAsia="Times New Roman" w:hAnsi="Sylfaen" w:cs="Times New Roman"/>
        </w:rPr>
        <w:t>შრომის</w:t>
      </w:r>
      <w:r w:rsidRPr="00F92899">
        <w:rPr>
          <w:rFonts w:ascii="Times New Roman" w:eastAsia="Times New Roman" w:hAnsi="Times New Roman" w:cs="Times New Roman"/>
        </w:rPr>
        <w:t xml:space="preserve">, </w:t>
      </w:r>
      <w:r w:rsidRPr="00F92899">
        <w:rPr>
          <w:rFonts w:ascii="Sylfaen" w:eastAsia="Times New Roman" w:hAnsi="Sylfaen" w:cs="Times New Roman"/>
        </w:rPr>
        <w:t>ჯანმრთელობისა</w:t>
      </w:r>
      <w:r w:rsidRPr="00F92899">
        <w:rPr>
          <w:rFonts w:ascii="Times New Roman" w:eastAsia="Times New Roman" w:hAnsi="Times New Roman" w:cs="Times New Roman"/>
        </w:rPr>
        <w:t xml:space="preserve"> </w:t>
      </w:r>
      <w:r w:rsidRPr="00F92899">
        <w:rPr>
          <w:rFonts w:ascii="Sylfaen" w:eastAsia="Times New Roman" w:hAnsi="Sylfaen" w:cs="Times New Roman"/>
        </w:rPr>
        <w:t>და</w:t>
      </w:r>
      <w:r w:rsidRPr="00F92899">
        <w:rPr>
          <w:rFonts w:ascii="Times New Roman" w:eastAsia="Times New Roman" w:hAnsi="Times New Roman" w:cs="Times New Roman"/>
        </w:rPr>
        <w:t xml:space="preserve"> </w:t>
      </w:r>
      <w:r w:rsidRPr="00F92899">
        <w:rPr>
          <w:rFonts w:ascii="Sylfaen" w:eastAsia="Times New Roman" w:hAnsi="Sylfaen" w:cs="Times New Roman"/>
        </w:rPr>
        <w:t>სოციალური</w:t>
      </w:r>
      <w:r w:rsidRPr="00F92899">
        <w:rPr>
          <w:rFonts w:ascii="Times New Roman" w:eastAsia="Times New Roman" w:hAnsi="Times New Roman" w:cs="Times New Roman"/>
        </w:rPr>
        <w:t xml:space="preserve"> </w:t>
      </w:r>
      <w:r w:rsidRPr="00F92899">
        <w:rPr>
          <w:rFonts w:ascii="Sylfaen" w:eastAsia="Times New Roman" w:hAnsi="Sylfaen" w:cs="Times New Roman"/>
        </w:rPr>
        <w:t>დაცვის</w:t>
      </w:r>
      <w:r w:rsidRPr="00F92899">
        <w:rPr>
          <w:rFonts w:ascii="Times New Roman" w:eastAsia="Times New Roman" w:hAnsi="Times New Roman" w:cs="Times New Roman"/>
        </w:rPr>
        <w:t xml:space="preserve"> </w:t>
      </w:r>
      <w:r w:rsidRPr="00F92899">
        <w:rPr>
          <w:rFonts w:ascii="Sylfaen" w:eastAsia="Times New Roman" w:hAnsi="Sylfaen" w:cs="Times New Roman"/>
        </w:rPr>
        <w:t>მინისტრის</w:t>
      </w:r>
      <w:r w:rsidRPr="00F92899">
        <w:rPr>
          <w:rFonts w:ascii="Times New Roman" w:eastAsia="Times New Roman" w:hAnsi="Times New Roman" w:cs="Times New Roman"/>
        </w:rPr>
        <w:t xml:space="preserve"> 2014 </w:t>
      </w:r>
      <w:r w:rsidRPr="00F92899">
        <w:rPr>
          <w:rFonts w:ascii="Sylfaen" w:eastAsia="Times New Roman" w:hAnsi="Sylfaen" w:cs="Times New Roman"/>
        </w:rPr>
        <w:t>წლის</w:t>
      </w:r>
      <w:r w:rsidRPr="00F92899">
        <w:rPr>
          <w:rFonts w:ascii="Times New Roman" w:eastAsia="Times New Roman" w:hAnsi="Times New Roman" w:cs="Times New Roman"/>
        </w:rPr>
        <w:t xml:space="preserve"> 28 </w:t>
      </w:r>
      <w:r w:rsidRPr="00F92899">
        <w:rPr>
          <w:rFonts w:ascii="Sylfaen" w:eastAsia="Times New Roman" w:hAnsi="Sylfaen" w:cs="Times New Roman"/>
        </w:rPr>
        <w:t>ივლისის</w:t>
      </w:r>
      <w:r w:rsidRPr="00F92899">
        <w:rPr>
          <w:rFonts w:ascii="Times New Roman" w:eastAsia="Times New Roman" w:hAnsi="Times New Roman" w:cs="Times New Roman"/>
        </w:rPr>
        <w:t xml:space="preserve"> №01-123/</w:t>
      </w:r>
      <w:r w:rsidRPr="00F92899">
        <w:rPr>
          <w:rFonts w:ascii="Sylfaen" w:eastAsia="Times New Roman" w:hAnsi="Sylfaen" w:cs="Times New Roman"/>
        </w:rPr>
        <w:t>ო</w:t>
      </w:r>
      <w:r w:rsidRPr="00F92899">
        <w:rPr>
          <w:rFonts w:ascii="Times New Roman" w:eastAsia="Times New Roman" w:hAnsi="Times New Roman" w:cs="Times New Roman"/>
        </w:rPr>
        <w:t xml:space="preserve"> </w:t>
      </w:r>
      <w:r w:rsidRPr="00F92899">
        <w:rPr>
          <w:rFonts w:ascii="Sylfaen" w:eastAsia="Times New Roman" w:hAnsi="Sylfaen" w:cs="Times New Roman"/>
        </w:rPr>
        <w:t>ბრძანებით</w:t>
      </w:r>
      <w:r w:rsidRPr="00F92899">
        <w:rPr>
          <w:rFonts w:ascii="Times New Roman" w:eastAsia="Times New Roman" w:hAnsi="Times New Roman" w:cs="Times New Roman"/>
        </w:rPr>
        <w:t>)</w:t>
      </w:r>
      <w:r w:rsidRPr="00F92899">
        <w:rPr>
          <w:rFonts w:ascii="Sylfaen" w:eastAsia="Times New Roman" w:hAnsi="Sylfaen" w:cs="Times New Roman"/>
          <w:lang w:val="ka-GE"/>
        </w:rPr>
        <w:t>, რომელიც უშუალოდ პაციენტისთვისაა განკუთვნილი და მის სრულ ინფორმირებულობას ემსახურება</w:t>
      </w:r>
      <w:r w:rsidR="00E61FF8">
        <w:rPr>
          <w:rFonts w:ascii="Sylfaen" w:eastAsia="Times New Roman" w:hAnsi="Sylfaen" w:cs="Times New Roman"/>
          <w:lang w:val="ka-GE"/>
        </w:rPr>
        <w:t>.</w:t>
      </w:r>
    </w:p>
    <w:p w:rsidR="00E61FF8" w:rsidRPr="00E61FF8" w:rsidRDefault="00E61FF8" w:rsidP="00E61FF8">
      <w:pPr>
        <w:jc w:val="both"/>
        <w:rPr>
          <w:rFonts w:ascii="Sylfaen" w:hAnsi="Sylfaen"/>
          <w:lang w:val="ka-GE"/>
        </w:rPr>
      </w:pPr>
      <w:r w:rsidRPr="00E61FF8">
        <w:rPr>
          <w:rFonts w:ascii="Sylfaen" w:hAnsi="Sylfaen" w:cs="Sylfaen"/>
          <w:lang w:val="ka-GE"/>
        </w:rPr>
        <w:t>ამ</w:t>
      </w:r>
      <w:r w:rsidRPr="00E61FF8">
        <w:rPr>
          <w:rFonts w:ascii="Sylfaen" w:hAnsi="Sylfaen"/>
          <w:lang w:val="ka-GE"/>
        </w:rPr>
        <w:t xml:space="preserve"> პაკეტით განისაზღვრა სამედიცინო მომსახურების ტიპები (ამბულატორიული, თუ სტაციონარული) აბორტის ჩატარების სხვადასხვა ვადისა და მეთოდისათვის. 7 კვირამდე ვადის ორსულობის ქირურგიული მეთოდით შეწყვეტა ხორციელდება როგორც ამბულატორიულ, ისე სტაციონარული ტიპის დაწესებულებაში ექიმი-სპეციალისტის - მეან-გინეკოლოგის მიერ, </w:t>
      </w:r>
      <w:r w:rsidRPr="00E61FF8">
        <w:rPr>
          <w:rFonts w:ascii="Sylfaen" w:hAnsi="Sylfaen"/>
          <w:lang w:val="ka-GE"/>
        </w:rPr>
        <w:lastRenderedPageBreak/>
        <w:t>ხოლო 7 კვირაზე მეტი ხანგრძლივობის ორსულობის ქირურგიული მეთოდით შეწყვეტა ხორციელდება მხოლოდ სტაციონარული ტიპის დაწესებულებაში, რომელსაც აქვს სამეანო-გინეკოლოგიური საქმიანობის განხორციელების უფლება. რაც შეეხება მედიკამენტურ აბორტს, იგი 10 კვირამდე ორსულობის შემთხვევაში შესაძლებელია განხორციელდეს ამბულატორიული ტიპის დაწესებულებაში. 12 კვირაზე მეტი ხანგრძლივობის ორსულობის შეწყვეტა ნებისმიერი მეთოდით ნებადართულია მხოლოდ სამედიცინო და სოციალური ჩვენებების არსებობის შემთხვევაში და ხორციელდება მხოლოდ სტაციონარული ტიპის სამედიცინო დაწესებულებაში, რომელსაც აქვს სამეანო-გინეკოლოგიური საქმიანობის განხორციელების უფლება.</w:t>
      </w:r>
    </w:p>
    <w:p w:rsidR="00E61FF8" w:rsidRPr="00E61FF8" w:rsidRDefault="00E61FF8" w:rsidP="00E61FF8">
      <w:pPr>
        <w:jc w:val="both"/>
        <w:rPr>
          <w:rFonts w:ascii="Sylfaen" w:hAnsi="Sylfaen"/>
          <w:lang w:val="ka-GE"/>
        </w:rPr>
      </w:pPr>
      <w:r w:rsidRPr="00E61FF8">
        <w:rPr>
          <w:rFonts w:ascii="Sylfaen" w:hAnsi="Sylfaen" w:cs="Sylfaen"/>
          <w:lang w:val="ka-GE"/>
        </w:rPr>
        <w:t>იმ</w:t>
      </w:r>
      <w:r w:rsidRPr="00E61FF8">
        <w:rPr>
          <w:rFonts w:ascii="Sylfaen" w:hAnsi="Sylfaen"/>
          <w:lang w:val="ka-GE"/>
        </w:rPr>
        <w:t xml:space="preserve"> შემთხვევაში, როდესაც სამედიცინო მომსახურების მიმწოდებელი რაიმე მიზეზით უარს აცხადებს აბორტის ჩატარებაზე, ,,ორსულობის უსაფრთხო შეწყვეტის ეროვნული პროტოკოლის“ შესაბამისად, იგი ვალდებულია, პაციენტი გადაამისამართოს სერვისის მიმწოდებელ სხვა დაწესებულებაში.</w:t>
      </w:r>
    </w:p>
    <w:p w:rsidR="00E61FF8" w:rsidRPr="00E61FF8" w:rsidRDefault="00E61FF8" w:rsidP="00E61FF8">
      <w:pPr>
        <w:jc w:val="both"/>
        <w:rPr>
          <w:rFonts w:ascii="Sylfaen" w:hAnsi="Sylfaen" w:cs="Sylfaen"/>
          <w:lang w:val="ka-GE"/>
        </w:rPr>
      </w:pPr>
      <w:r w:rsidRPr="00E61FF8">
        <w:rPr>
          <w:rFonts w:ascii="Sylfaen" w:hAnsi="Sylfaen" w:cs="Sylfaen"/>
        </w:rPr>
        <w:t>ორსულობის</w:t>
      </w:r>
      <w:r w:rsidRPr="00192503">
        <w:t xml:space="preserve"> </w:t>
      </w:r>
      <w:r w:rsidRPr="00E61FF8">
        <w:rPr>
          <w:rFonts w:ascii="Sylfaen" w:hAnsi="Sylfaen" w:cs="Sylfaen"/>
        </w:rPr>
        <w:t>შეწყვეტის</w:t>
      </w:r>
      <w:r w:rsidRPr="00192503">
        <w:t xml:space="preserve"> </w:t>
      </w:r>
      <w:r w:rsidRPr="00E61FF8">
        <w:rPr>
          <w:rFonts w:ascii="Sylfaen" w:hAnsi="Sylfaen" w:cs="Sylfaen"/>
        </w:rPr>
        <w:t>სამედიცინო</w:t>
      </w:r>
      <w:r w:rsidRPr="00192503">
        <w:t xml:space="preserve"> </w:t>
      </w:r>
      <w:r w:rsidRPr="00E61FF8">
        <w:rPr>
          <w:rFonts w:ascii="Sylfaen" w:hAnsi="Sylfaen" w:cs="Sylfaen"/>
        </w:rPr>
        <w:t>ჩარევის</w:t>
      </w:r>
      <w:r w:rsidRPr="00192503">
        <w:t xml:space="preserve"> </w:t>
      </w:r>
      <w:r w:rsidRPr="00E61FF8">
        <w:rPr>
          <w:rFonts w:ascii="Sylfaen" w:hAnsi="Sylfaen" w:cs="Sylfaen"/>
        </w:rPr>
        <w:t>სერვისის</w:t>
      </w:r>
      <w:r w:rsidRPr="00192503">
        <w:t xml:space="preserve"> </w:t>
      </w:r>
      <w:r w:rsidRPr="00E61FF8">
        <w:rPr>
          <w:rFonts w:ascii="Sylfaen" w:hAnsi="Sylfaen" w:cs="Sylfaen"/>
        </w:rPr>
        <w:t>მიწოდების</w:t>
      </w:r>
      <w:r w:rsidRPr="00192503">
        <w:t xml:space="preserve"> </w:t>
      </w:r>
      <w:r w:rsidRPr="00E61FF8">
        <w:rPr>
          <w:rFonts w:ascii="Sylfaen" w:hAnsi="Sylfaen" w:cs="Sylfaen"/>
        </w:rPr>
        <w:t>მიზნით</w:t>
      </w:r>
      <w:r w:rsidRPr="00192503">
        <w:t xml:space="preserve"> </w:t>
      </w:r>
      <w:r w:rsidRPr="00E61FF8">
        <w:rPr>
          <w:rFonts w:ascii="Sylfaen" w:hAnsi="Sylfaen" w:cs="Sylfaen"/>
        </w:rPr>
        <w:t>სამედიცინო</w:t>
      </w:r>
      <w:r w:rsidRPr="00192503">
        <w:t xml:space="preserve"> </w:t>
      </w:r>
      <w:r w:rsidRPr="00E61FF8">
        <w:rPr>
          <w:rFonts w:ascii="Sylfaen" w:hAnsi="Sylfaen" w:cs="Sylfaen"/>
        </w:rPr>
        <w:t>დაწესებულება</w:t>
      </w:r>
      <w:r w:rsidRPr="00192503">
        <w:t xml:space="preserve"> </w:t>
      </w:r>
      <w:r w:rsidRPr="00E61FF8">
        <w:rPr>
          <w:rFonts w:ascii="Sylfaen" w:hAnsi="Sylfaen" w:cs="Sylfaen"/>
        </w:rPr>
        <w:t>უნდა</w:t>
      </w:r>
      <w:r w:rsidRPr="00192503">
        <w:t xml:space="preserve"> </w:t>
      </w:r>
      <w:r w:rsidRPr="00E61FF8">
        <w:rPr>
          <w:rFonts w:ascii="Sylfaen" w:hAnsi="Sylfaen" w:cs="Sylfaen"/>
        </w:rPr>
        <w:t>აკმაყოფილებდეს</w:t>
      </w:r>
      <w:r w:rsidRPr="00192503">
        <w:t xml:space="preserve"> „</w:t>
      </w:r>
      <w:r w:rsidRPr="00E61FF8">
        <w:rPr>
          <w:rFonts w:ascii="Sylfaen" w:hAnsi="Sylfaen" w:cs="Sylfaen"/>
        </w:rPr>
        <w:t>სამედიცინო</w:t>
      </w:r>
      <w:r w:rsidRPr="00192503">
        <w:t xml:space="preserve"> </w:t>
      </w:r>
      <w:r w:rsidRPr="00E61FF8">
        <w:rPr>
          <w:rFonts w:ascii="Sylfaen" w:hAnsi="Sylfaen" w:cs="Sylfaen"/>
        </w:rPr>
        <w:t>საქმიანობის</w:t>
      </w:r>
      <w:r w:rsidRPr="00192503">
        <w:t xml:space="preserve"> </w:t>
      </w:r>
      <w:r w:rsidRPr="00E61FF8">
        <w:rPr>
          <w:rFonts w:ascii="Sylfaen" w:hAnsi="Sylfaen" w:cs="Sylfaen"/>
        </w:rPr>
        <w:t>ლიცენზიისა</w:t>
      </w:r>
      <w:r w:rsidRPr="00192503">
        <w:t xml:space="preserve"> </w:t>
      </w:r>
      <w:r w:rsidRPr="00E61FF8">
        <w:rPr>
          <w:rFonts w:ascii="Sylfaen" w:hAnsi="Sylfaen" w:cs="Sylfaen"/>
        </w:rPr>
        <w:t>და</w:t>
      </w:r>
      <w:r w:rsidRPr="00192503">
        <w:t xml:space="preserve"> </w:t>
      </w:r>
      <w:r w:rsidRPr="00E61FF8">
        <w:rPr>
          <w:rFonts w:ascii="Sylfaen" w:hAnsi="Sylfaen" w:cs="Sylfaen"/>
        </w:rPr>
        <w:t>სტაციონარული</w:t>
      </w:r>
      <w:r w:rsidRPr="00192503">
        <w:t xml:space="preserve"> </w:t>
      </w:r>
      <w:r w:rsidRPr="00E61FF8">
        <w:rPr>
          <w:rFonts w:ascii="Sylfaen" w:hAnsi="Sylfaen" w:cs="Sylfaen"/>
        </w:rPr>
        <w:t>დაწესებულების</w:t>
      </w:r>
      <w:r w:rsidRPr="00192503">
        <w:t xml:space="preserve"> </w:t>
      </w:r>
      <w:r w:rsidRPr="00E61FF8">
        <w:rPr>
          <w:rFonts w:ascii="Sylfaen" w:hAnsi="Sylfaen" w:cs="Sylfaen"/>
        </w:rPr>
        <w:t>ნებართვის</w:t>
      </w:r>
      <w:r w:rsidRPr="00192503">
        <w:t xml:space="preserve"> </w:t>
      </w:r>
      <w:r w:rsidRPr="00E61FF8">
        <w:rPr>
          <w:rFonts w:ascii="Sylfaen" w:hAnsi="Sylfaen" w:cs="Sylfaen"/>
        </w:rPr>
        <w:t>გაცემის</w:t>
      </w:r>
      <w:r w:rsidRPr="00192503">
        <w:t xml:space="preserve"> </w:t>
      </w:r>
      <w:r w:rsidRPr="00E61FF8">
        <w:rPr>
          <w:rFonts w:ascii="Sylfaen" w:hAnsi="Sylfaen" w:cs="Sylfaen"/>
        </w:rPr>
        <w:t>წესისა</w:t>
      </w:r>
      <w:r w:rsidRPr="00192503">
        <w:t xml:space="preserve"> </w:t>
      </w:r>
      <w:r w:rsidRPr="00E61FF8">
        <w:rPr>
          <w:rFonts w:ascii="Sylfaen" w:hAnsi="Sylfaen" w:cs="Sylfaen"/>
        </w:rPr>
        <w:t>და</w:t>
      </w:r>
      <w:r w:rsidRPr="00192503">
        <w:t xml:space="preserve"> </w:t>
      </w:r>
      <w:r w:rsidRPr="00E61FF8">
        <w:rPr>
          <w:rFonts w:ascii="Sylfaen" w:hAnsi="Sylfaen" w:cs="Sylfaen"/>
        </w:rPr>
        <w:t>პირობების</w:t>
      </w:r>
      <w:r w:rsidRPr="00192503">
        <w:t xml:space="preserve"> </w:t>
      </w:r>
      <w:r w:rsidRPr="00E61FF8">
        <w:rPr>
          <w:rFonts w:ascii="Sylfaen" w:hAnsi="Sylfaen" w:cs="Sylfaen"/>
        </w:rPr>
        <w:t>შესახებ</w:t>
      </w:r>
      <w:r w:rsidRPr="00192503">
        <w:t xml:space="preserve"> </w:t>
      </w:r>
      <w:r w:rsidRPr="00E61FF8">
        <w:rPr>
          <w:rFonts w:ascii="Sylfaen" w:hAnsi="Sylfaen" w:cs="Sylfaen"/>
        </w:rPr>
        <w:t>დებულებების</w:t>
      </w:r>
      <w:r w:rsidRPr="00192503">
        <w:t xml:space="preserve"> </w:t>
      </w:r>
      <w:r w:rsidRPr="00E61FF8">
        <w:rPr>
          <w:rFonts w:ascii="Sylfaen" w:hAnsi="Sylfaen" w:cs="Sylfaen"/>
        </w:rPr>
        <w:t>დამტკიცების</w:t>
      </w:r>
      <w:r w:rsidRPr="00192503">
        <w:t xml:space="preserve"> </w:t>
      </w:r>
      <w:r w:rsidRPr="00E61FF8">
        <w:rPr>
          <w:rFonts w:ascii="Sylfaen" w:hAnsi="Sylfaen" w:cs="Sylfaen"/>
        </w:rPr>
        <w:t>თაობაზე</w:t>
      </w:r>
      <w:r w:rsidRPr="00192503">
        <w:t xml:space="preserve">“ </w:t>
      </w:r>
      <w:r w:rsidRPr="00E61FF8">
        <w:rPr>
          <w:rFonts w:ascii="Sylfaen" w:hAnsi="Sylfaen" w:cs="Sylfaen"/>
        </w:rPr>
        <w:t>საქართველოს</w:t>
      </w:r>
      <w:r w:rsidRPr="00192503">
        <w:t xml:space="preserve"> </w:t>
      </w:r>
      <w:r w:rsidRPr="00E61FF8">
        <w:rPr>
          <w:rFonts w:ascii="Sylfaen" w:hAnsi="Sylfaen" w:cs="Sylfaen"/>
        </w:rPr>
        <w:t>მთავრობის</w:t>
      </w:r>
      <w:r w:rsidRPr="00192503">
        <w:t xml:space="preserve"> 2010 </w:t>
      </w:r>
      <w:r w:rsidRPr="00E61FF8">
        <w:rPr>
          <w:rFonts w:ascii="Sylfaen" w:hAnsi="Sylfaen" w:cs="Sylfaen"/>
        </w:rPr>
        <w:t>წლის</w:t>
      </w:r>
      <w:r w:rsidRPr="00192503">
        <w:t xml:space="preserve"> 17 </w:t>
      </w:r>
      <w:r w:rsidRPr="00E61FF8">
        <w:rPr>
          <w:rFonts w:ascii="Sylfaen" w:hAnsi="Sylfaen" w:cs="Sylfaen"/>
        </w:rPr>
        <w:t>დეკემბრის</w:t>
      </w:r>
      <w:r w:rsidRPr="00192503">
        <w:t xml:space="preserve"> №385 </w:t>
      </w:r>
      <w:r w:rsidRPr="00E61FF8">
        <w:rPr>
          <w:rFonts w:ascii="Sylfaen" w:hAnsi="Sylfaen" w:cs="Sylfaen"/>
        </w:rPr>
        <w:t>ან</w:t>
      </w:r>
      <w:r w:rsidRPr="00192503">
        <w:t xml:space="preserve"> ,,</w:t>
      </w:r>
      <w:r w:rsidRPr="00E61FF8">
        <w:rPr>
          <w:rFonts w:ascii="Sylfaen" w:hAnsi="Sylfaen" w:cs="Sylfaen"/>
        </w:rPr>
        <w:t>მაღალი</w:t>
      </w:r>
      <w:r w:rsidRPr="00192503">
        <w:t xml:space="preserve"> </w:t>
      </w:r>
      <w:r w:rsidRPr="00E61FF8">
        <w:rPr>
          <w:rFonts w:ascii="Sylfaen" w:hAnsi="Sylfaen" w:cs="Sylfaen"/>
        </w:rPr>
        <w:t>რისკის</w:t>
      </w:r>
      <w:r w:rsidRPr="00192503">
        <w:t xml:space="preserve"> </w:t>
      </w:r>
      <w:r w:rsidRPr="00E61FF8">
        <w:rPr>
          <w:rFonts w:ascii="Sylfaen" w:hAnsi="Sylfaen" w:cs="Sylfaen"/>
        </w:rPr>
        <w:t>შემცველი</w:t>
      </w:r>
      <w:r w:rsidRPr="00192503">
        <w:t xml:space="preserve"> </w:t>
      </w:r>
      <w:r w:rsidRPr="00E61FF8">
        <w:rPr>
          <w:rFonts w:ascii="Sylfaen" w:hAnsi="Sylfaen" w:cs="Sylfaen"/>
        </w:rPr>
        <w:t>სამედიცინო</w:t>
      </w:r>
      <w:r w:rsidRPr="00192503">
        <w:t xml:space="preserve"> </w:t>
      </w:r>
      <w:r w:rsidRPr="00E61FF8">
        <w:rPr>
          <w:rFonts w:ascii="Sylfaen" w:hAnsi="Sylfaen" w:cs="Sylfaen"/>
        </w:rPr>
        <w:t>საქმიანობის</w:t>
      </w:r>
      <w:r w:rsidRPr="00192503">
        <w:t xml:space="preserve"> </w:t>
      </w:r>
      <w:r w:rsidRPr="00E61FF8">
        <w:rPr>
          <w:rFonts w:ascii="Sylfaen" w:hAnsi="Sylfaen" w:cs="Sylfaen"/>
        </w:rPr>
        <w:t>ტექნიკური</w:t>
      </w:r>
      <w:r w:rsidRPr="00192503">
        <w:t xml:space="preserve"> </w:t>
      </w:r>
      <w:r w:rsidRPr="00E61FF8">
        <w:rPr>
          <w:rFonts w:ascii="Sylfaen" w:hAnsi="Sylfaen" w:cs="Sylfaen"/>
        </w:rPr>
        <w:t>რეგლამენტის</w:t>
      </w:r>
      <w:r w:rsidRPr="00192503">
        <w:t xml:space="preserve"> </w:t>
      </w:r>
      <w:r w:rsidRPr="00E61FF8">
        <w:rPr>
          <w:rFonts w:ascii="Sylfaen" w:hAnsi="Sylfaen" w:cs="Sylfaen"/>
        </w:rPr>
        <w:t>დამტკიცების</w:t>
      </w:r>
      <w:r w:rsidRPr="00192503">
        <w:t xml:space="preserve"> </w:t>
      </w:r>
      <w:r w:rsidRPr="00E61FF8">
        <w:rPr>
          <w:rFonts w:ascii="Sylfaen" w:hAnsi="Sylfaen" w:cs="Sylfaen"/>
        </w:rPr>
        <w:t>თაობაზე</w:t>
      </w:r>
      <w:r w:rsidRPr="00192503">
        <w:t xml:space="preserve">“ </w:t>
      </w:r>
      <w:r w:rsidRPr="00E61FF8">
        <w:rPr>
          <w:rFonts w:ascii="Sylfaen" w:hAnsi="Sylfaen" w:cs="Sylfaen"/>
        </w:rPr>
        <w:t>საქართველოს</w:t>
      </w:r>
      <w:r w:rsidRPr="00192503">
        <w:t xml:space="preserve"> </w:t>
      </w:r>
      <w:r w:rsidRPr="00E61FF8">
        <w:rPr>
          <w:rFonts w:ascii="Sylfaen" w:hAnsi="Sylfaen" w:cs="Sylfaen"/>
        </w:rPr>
        <w:t>მთავრობის</w:t>
      </w:r>
      <w:r w:rsidRPr="00192503">
        <w:t xml:space="preserve"> 2010 </w:t>
      </w:r>
      <w:r w:rsidRPr="00E61FF8">
        <w:rPr>
          <w:rFonts w:ascii="Sylfaen" w:hAnsi="Sylfaen" w:cs="Sylfaen"/>
        </w:rPr>
        <w:t>წლის</w:t>
      </w:r>
      <w:r w:rsidRPr="00192503">
        <w:t xml:space="preserve"> 22 </w:t>
      </w:r>
      <w:r w:rsidRPr="00E61FF8">
        <w:rPr>
          <w:rFonts w:ascii="Sylfaen" w:hAnsi="Sylfaen" w:cs="Sylfaen"/>
        </w:rPr>
        <w:t>ნოემბრის</w:t>
      </w:r>
      <w:r w:rsidRPr="00192503">
        <w:t xml:space="preserve"> №359  </w:t>
      </w:r>
      <w:r w:rsidRPr="00E61FF8">
        <w:rPr>
          <w:rFonts w:ascii="Sylfaen" w:hAnsi="Sylfaen" w:cs="Sylfaen"/>
        </w:rPr>
        <w:t>დადგენილებებით</w:t>
      </w:r>
      <w:r w:rsidRPr="00192503">
        <w:t xml:space="preserve"> </w:t>
      </w:r>
      <w:r w:rsidRPr="00E61FF8">
        <w:rPr>
          <w:rFonts w:ascii="Sylfaen" w:hAnsi="Sylfaen" w:cs="Sylfaen"/>
        </w:rPr>
        <w:t>განსაზღვრულ</w:t>
      </w:r>
      <w:r w:rsidRPr="00192503">
        <w:t xml:space="preserve"> </w:t>
      </w:r>
      <w:r w:rsidRPr="00E61FF8">
        <w:rPr>
          <w:rFonts w:ascii="Sylfaen" w:hAnsi="Sylfaen" w:cs="Sylfaen"/>
        </w:rPr>
        <w:t>მოთხოვნებს</w:t>
      </w:r>
      <w:r w:rsidRPr="00192503">
        <w:t xml:space="preserve">, </w:t>
      </w:r>
      <w:r w:rsidRPr="00E61FF8">
        <w:rPr>
          <w:rFonts w:ascii="Sylfaen" w:hAnsi="Sylfaen" w:cs="Sylfaen"/>
        </w:rPr>
        <w:t>ამასთან</w:t>
      </w:r>
      <w:r w:rsidRPr="00192503">
        <w:t xml:space="preserve">, </w:t>
      </w:r>
      <w:r w:rsidRPr="00E61FF8">
        <w:rPr>
          <w:rFonts w:ascii="Sylfaen" w:hAnsi="Sylfaen" w:cs="Sylfaen"/>
        </w:rPr>
        <w:t>სხვა</w:t>
      </w:r>
      <w:r w:rsidRPr="00192503">
        <w:t xml:space="preserve"> </w:t>
      </w:r>
      <w:r w:rsidRPr="00E61FF8">
        <w:rPr>
          <w:rFonts w:ascii="Sylfaen" w:hAnsi="Sylfaen" w:cs="Sylfaen"/>
        </w:rPr>
        <w:t>დამატებითი</w:t>
      </w:r>
      <w:r w:rsidRPr="00192503">
        <w:t xml:space="preserve"> </w:t>
      </w:r>
      <w:r w:rsidRPr="00E61FF8">
        <w:rPr>
          <w:rFonts w:ascii="Sylfaen" w:hAnsi="Sylfaen" w:cs="Sylfaen"/>
        </w:rPr>
        <w:t>პირობები</w:t>
      </w:r>
      <w:r w:rsidRPr="00192503">
        <w:t xml:space="preserve"> </w:t>
      </w:r>
      <w:r w:rsidRPr="00E61FF8">
        <w:rPr>
          <w:rFonts w:ascii="Sylfaen" w:hAnsi="Sylfaen" w:cs="Sylfaen"/>
        </w:rPr>
        <w:t>დადგენილი</w:t>
      </w:r>
      <w:r w:rsidRPr="00192503">
        <w:t xml:space="preserve"> </w:t>
      </w:r>
      <w:r w:rsidRPr="00E61FF8">
        <w:rPr>
          <w:rFonts w:ascii="Sylfaen" w:hAnsi="Sylfaen" w:cs="Sylfaen"/>
        </w:rPr>
        <w:t>არ</w:t>
      </w:r>
      <w:r w:rsidRPr="00192503">
        <w:t xml:space="preserve"> </w:t>
      </w:r>
      <w:r w:rsidRPr="00E61FF8">
        <w:rPr>
          <w:rFonts w:ascii="Sylfaen" w:hAnsi="Sylfaen" w:cs="Sylfaen"/>
        </w:rPr>
        <w:t>არის</w:t>
      </w:r>
      <w:r w:rsidRPr="00192503">
        <w:t xml:space="preserve">. </w:t>
      </w:r>
      <w:r w:rsidRPr="00E61FF8">
        <w:rPr>
          <w:rFonts w:ascii="Sylfaen" w:hAnsi="Sylfaen" w:cs="Sylfaen"/>
        </w:rPr>
        <w:t>იმ</w:t>
      </w:r>
      <w:r w:rsidRPr="00192503">
        <w:t xml:space="preserve"> </w:t>
      </w:r>
      <w:r w:rsidRPr="00E61FF8">
        <w:rPr>
          <w:rFonts w:ascii="Sylfaen" w:hAnsi="Sylfaen" w:cs="Sylfaen"/>
        </w:rPr>
        <w:t>დაწესებულებათა</w:t>
      </w:r>
      <w:r w:rsidRPr="00192503">
        <w:t xml:space="preserve"> </w:t>
      </w:r>
      <w:r w:rsidRPr="00E61FF8">
        <w:rPr>
          <w:rFonts w:ascii="Sylfaen" w:hAnsi="Sylfaen" w:cs="Sylfaen"/>
        </w:rPr>
        <w:t>ნუსხა</w:t>
      </w:r>
      <w:r w:rsidRPr="00192503">
        <w:t xml:space="preserve">, </w:t>
      </w:r>
      <w:r w:rsidRPr="00E61FF8">
        <w:rPr>
          <w:rFonts w:ascii="Sylfaen" w:hAnsi="Sylfaen" w:cs="Sylfaen"/>
        </w:rPr>
        <w:t>რომლებიც</w:t>
      </w:r>
      <w:r w:rsidRPr="00192503">
        <w:t xml:space="preserve"> </w:t>
      </w:r>
      <w:r w:rsidRPr="00E61FF8">
        <w:rPr>
          <w:rFonts w:ascii="Sylfaen" w:hAnsi="Sylfaen" w:cs="Sylfaen"/>
        </w:rPr>
        <w:t>ახორციელებენ</w:t>
      </w:r>
      <w:r w:rsidRPr="00192503">
        <w:t xml:space="preserve"> </w:t>
      </w:r>
      <w:r w:rsidRPr="00E61FF8">
        <w:rPr>
          <w:rFonts w:ascii="Sylfaen" w:hAnsi="Sylfaen" w:cs="Sylfaen"/>
        </w:rPr>
        <w:t>ორსულობის</w:t>
      </w:r>
      <w:r w:rsidRPr="00192503">
        <w:t xml:space="preserve"> </w:t>
      </w:r>
      <w:r w:rsidRPr="00E61FF8">
        <w:rPr>
          <w:rFonts w:ascii="Sylfaen" w:hAnsi="Sylfaen" w:cs="Sylfaen"/>
        </w:rPr>
        <w:t>შეწყვეტის</w:t>
      </w:r>
      <w:r w:rsidRPr="00192503">
        <w:t xml:space="preserve"> </w:t>
      </w:r>
      <w:r w:rsidRPr="00E61FF8">
        <w:rPr>
          <w:rFonts w:ascii="Sylfaen" w:hAnsi="Sylfaen" w:cs="Sylfaen"/>
        </w:rPr>
        <w:t>სამედიცინო</w:t>
      </w:r>
      <w:r w:rsidRPr="00192503">
        <w:t xml:space="preserve"> </w:t>
      </w:r>
      <w:r w:rsidRPr="00E61FF8">
        <w:rPr>
          <w:rFonts w:ascii="Sylfaen" w:hAnsi="Sylfaen" w:cs="Sylfaen"/>
        </w:rPr>
        <w:t>ჩარევას</w:t>
      </w:r>
      <w:r w:rsidRPr="00192503">
        <w:t xml:space="preserve"> </w:t>
      </w:r>
      <w:r w:rsidRPr="00E61FF8">
        <w:rPr>
          <w:rFonts w:ascii="Sylfaen" w:hAnsi="Sylfaen" w:cs="Sylfaen"/>
          <w:lang w:val="ka-GE"/>
        </w:rPr>
        <w:t>2014 წლის განმავლობაში ახორციელდებდა ქ.თბილისის 64 და რეგიონის 106 სამედიცინო დაწესებულება.</w:t>
      </w:r>
    </w:p>
    <w:p w:rsidR="00E61FF8" w:rsidRPr="00E61FF8" w:rsidRDefault="00E61FF8" w:rsidP="00E61FF8">
      <w:pPr>
        <w:jc w:val="both"/>
        <w:rPr>
          <w:rFonts w:ascii="Sylfaen" w:hAnsi="Sylfaen" w:cs="Sylfaen"/>
          <w:lang w:val="ka-GE"/>
        </w:rPr>
      </w:pPr>
      <w:r w:rsidRPr="00E61FF8">
        <w:rPr>
          <w:rFonts w:ascii="Sylfaen" w:hAnsi="Sylfaen" w:cs="Sylfaen"/>
          <w:lang w:val="ka-GE"/>
        </w:rPr>
        <w:t>აბორტის შედეგად გართულებული შემთხვევების დაფინანსება ხდება საყოველთაო ჯანდაცვის პროგრამიდან, როგორც გადაუდებელი შემთხვევები და ასევე, შესაბამისი კრიტერიუმების დაკმაყოფილების შემდეგ, დედათა და ბავშვთა ჯანმრთელობის პროგრამიდან.</w:t>
      </w:r>
    </w:p>
    <w:p w:rsidR="00E61FF8" w:rsidRPr="00E61FF8" w:rsidRDefault="00E61FF8" w:rsidP="00E61FF8">
      <w:pPr>
        <w:tabs>
          <w:tab w:val="left" w:pos="720"/>
        </w:tabs>
        <w:spacing w:line="20" w:lineRule="atLeast"/>
        <w:jc w:val="both"/>
        <w:rPr>
          <w:rFonts w:ascii="Sylfaen" w:eastAsia="Sylfaen" w:hAnsi="Sylfaen"/>
          <w:b/>
          <w:lang w:val="ka-GE"/>
        </w:rPr>
      </w:pPr>
    </w:p>
    <w:p w:rsidR="00F92899" w:rsidRPr="008F622C" w:rsidRDefault="008F622C" w:rsidP="008F622C">
      <w:pPr>
        <w:tabs>
          <w:tab w:val="left" w:pos="720"/>
        </w:tabs>
        <w:spacing w:line="20" w:lineRule="atLeast"/>
        <w:jc w:val="both"/>
        <w:rPr>
          <w:rFonts w:ascii="Sylfaen" w:eastAsia="Sylfaen" w:hAnsi="Sylfaen"/>
          <w:b/>
          <w:lang w:val="ka-GE"/>
        </w:rPr>
      </w:pPr>
      <w:r>
        <w:rPr>
          <w:rFonts w:ascii="Sylfaen" w:eastAsia="Sylfaen" w:hAnsi="Sylfaen"/>
          <w:b/>
          <w:lang w:val="ka-GE"/>
        </w:rPr>
        <w:t>N01-18026</w:t>
      </w:r>
    </w:p>
    <w:p w:rsidR="00771984" w:rsidRPr="00771984" w:rsidRDefault="00771984" w:rsidP="00F92899">
      <w:pPr>
        <w:pStyle w:val="ListParagraph"/>
        <w:numPr>
          <w:ilvl w:val="0"/>
          <w:numId w:val="2"/>
        </w:numPr>
        <w:tabs>
          <w:tab w:val="left" w:pos="720"/>
        </w:tabs>
        <w:spacing w:line="20" w:lineRule="atLeast"/>
        <w:jc w:val="both"/>
        <w:rPr>
          <w:rFonts w:ascii="Sylfaen" w:eastAsia="Sylfaen" w:hAnsi="Sylfaen"/>
          <w:b/>
          <w:lang w:val="ka-GE"/>
        </w:rPr>
      </w:pPr>
      <w:r w:rsidRPr="00771984">
        <w:rPr>
          <w:rFonts w:ascii="Sylfaen" w:eastAsia="Sylfaen" w:hAnsi="Sylfaen"/>
          <w:b/>
          <w:lang w:val="ka-GE"/>
        </w:rPr>
        <w:t>რამდენად ხელმისაწვდომია გადაუდებელი კონტრაცეფცია, აივ-ისა და სხვა სქესობრივი გზით გადამდები ინფექციების პროფილაქტიკა და საჭიროების შემ</w:t>
      </w:r>
      <w:r w:rsidR="00CE4E01">
        <w:rPr>
          <w:rFonts w:ascii="Sylfaen" w:eastAsia="Sylfaen" w:hAnsi="Sylfaen"/>
          <w:b/>
          <w:lang w:val="ka-GE"/>
        </w:rPr>
        <w:t>თ</w:t>
      </w:r>
      <w:r w:rsidRPr="00771984">
        <w:rPr>
          <w:rFonts w:ascii="Sylfaen" w:eastAsia="Sylfaen" w:hAnsi="Sylfaen"/>
          <w:b/>
          <w:lang w:val="ka-GE"/>
        </w:rPr>
        <w:t>ხვევაში, უსაფრ</w:t>
      </w:r>
      <w:r w:rsidR="00CE4E01">
        <w:rPr>
          <w:rFonts w:ascii="Sylfaen" w:eastAsia="Sylfaen" w:hAnsi="Sylfaen"/>
          <w:b/>
          <w:lang w:val="ka-GE"/>
        </w:rPr>
        <w:t>თ</w:t>
      </w:r>
      <w:r w:rsidRPr="00771984">
        <w:rPr>
          <w:rFonts w:ascii="Sylfaen" w:eastAsia="Sylfaen" w:hAnsi="Sylfaen"/>
          <w:b/>
          <w:lang w:val="ka-GE"/>
        </w:rPr>
        <w:t>ხო აბორტი, როგორც ძალადობის მსხვერპლთა მიმართ ზრუნვის ნაწილი;</w:t>
      </w:r>
    </w:p>
    <w:p w:rsidR="004E4B67" w:rsidRPr="004E4B67" w:rsidRDefault="004E4B67" w:rsidP="004E4B67">
      <w:pPr>
        <w:spacing w:after="0"/>
        <w:jc w:val="both"/>
        <w:rPr>
          <w:rFonts w:ascii="Sylfaen" w:hAnsi="Sylfaen"/>
          <w:lang w:val="ka-GE"/>
        </w:rPr>
      </w:pPr>
      <w:r w:rsidRPr="004E4B67">
        <w:rPr>
          <w:rFonts w:ascii="Sylfaen" w:hAnsi="Sylfaen"/>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w:t>
      </w:r>
      <w:r w:rsidRPr="004E4B67">
        <w:rPr>
          <w:rFonts w:ascii="Sylfaen" w:hAnsi="Sylfaen"/>
          <w:lang w:val="ka-GE"/>
        </w:rPr>
        <w:lastRenderedPageBreak/>
        <w:t xml:space="preserve">ოჯახის ფარგლებს, არამედ, ზოგადად, ქალის მიმართ გამოვლენილ ძალადობასაც.  აღნიშნული ცვლილებების საფუძველზე </w:t>
      </w:r>
      <w:r w:rsidRPr="004E4B67">
        <w:rPr>
          <w:rFonts w:ascii="Sylfaen" w:hAnsi="Sylfaen"/>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Pr="004E4B67">
        <w:rPr>
          <w:rFonts w:ascii="Sylfaen" w:hAnsi="Sylfaen"/>
          <w:lang w:val="ka-GE"/>
        </w:rPr>
        <w:t>ს</w:t>
      </w:r>
      <w:r w:rsidRPr="004E4B67">
        <w:rPr>
          <w:rFonts w:ascii="Sylfaen" w:hAnsi="Sylfaen"/>
        </w:rPr>
        <w:t xml:space="preserve"> (შემდგომში –</w:t>
      </w:r>
      <w:r w:rsidRPr="004E4B67">
        <w:rPr>
          <w:rFonts w:ascii="Sylfaen" w:hAnsi="Sylfaen"/>
          <w:lang w:val="ka-GE"/>
        </w:rPr>
        <w:t xml:space="preserve"> </w:t>
      </w:r>
      <w:r w:rsidRPr="004E4B67">
        <w:rPr>
          <w:rFonts w:ascii="Sylfaen" w:hAnsi="Sylfaen"/>
        </w:rPr>
        <w:t xml:space="preserve">ფონდი) </w:t>
      </w:r>
      <w:r w:rsidRPr="004E4B67">
        <w:rPr>
          <w:rFonts w:ascii="Sylfaen" w:hAnsi="Sylfaen"/>
          <w:lang w:val="ka-GE"/>
        </w:rPr>
        <w:t xml:space="preserve">დებულებაშიც (დამტკიცებული 2014 წლის 13 თებერვლის #146 დადგენილებით) </w:t>
      </w:r>
      <w:r w:rsidRPr="004E4B67">
        <w:rPr>
          <w:rFonts w:ascii="Sylfaen" w:hAnsi="Sylfaen"/>
        </w:rPr>
        <w:t xml:space="preserve">შევიდა ცვლილებები და დაემატა ქალთა მიმართ ძალადობის მსხვერპლთა დაცვისა და დახმარების კომპონენტი. </w:t>
      </w:r>
      <w:proofErr w:type="gramStart"/>
      <w:r w:rsidRPr="004E4B67">
        <w:rPr>
          <w:rFonts w:ascii="Sylfaen" w:hAnsi="Sylfaen"/>
        </w:rPr>
        <w:t>ფონდის</w:t>
      </w:r>
      <w:proofErr w:type="gramEnd"/>
      <w:r w:rsidRPr="004E4B67">
        <w:rPr>
          <w:rFonts w:ascii="Sylfaen" w:hAnsi="Sylfaen"/>
        </w:rPr>
        <w:t xml:space="preserve"> ფარგლებში მოქმედი თავშესაფრებისა და კრიზისული ცენტრის შინაგანაწესებში განხორციელდა შესაბამისი ცვლილებები. </w:t>
      </w:r>
    </w:p>
    <w:p w:rsidR="004E4B67" w:rsidRPr="004E4B67" w:rsidRDefault="004E4B67" w:rsidP="004E4B67">
      <w:pPr>
        <w:pStyle w:val="ListParagraph"/>
        <w:ind w:left="0"/>
        <w:jc w:val="both"/>
        <w:rPr>
          <w:rFonts w:ascii="Sylfaen" w:hAnsi="Sylfaen"/>
          <w:lang w:val="ka-GE"/>
        </w:rPr>
      </w:pPr>
    </w:p>
    <w:p w:rsidR="004E4B67" w:rsidRPr="004E4B67" w:rsidRDefault="004E4B67" w:rsidP="004E4B67">
      <w:pPr>
        <w:pStyle w:val="ListParagraph"/>
        <w:ind w:left="0"/>
        <w:jc w:val="both"/>
        <w:rPr>
          <w:rFonts w:ascii="Sylfaen" w:hAnsi="Sylfaen" w:cs="Sylfaen"/>
          <w:lang w:val="ka-GE"/>
        </w:rPr>
      </w:pPr>
      <w:r w:rsidRPr="004E4B67">
        <w:rPr>
          <w:rFonts w:ascii="Sylfaen" w:hAnsi="Sylfaen"/>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Pr="004E4B67">
        <w:rPr>
          <w:rFonts w:ascii="Sylfaen" w:hAnsi="Sylfaen"/>
          <w:b/>
          <w:u w:val="single"/>
          <w:lang w:val="ka-GE"/>
        </w:rPr>
        <w:t xml:space="preserve"> </w:t>
      </w:r>
      <w:r w:rsidRPr="004E4B67">
        <w:rPr>
          <w:rFonts w:ascii="Sylfaen" w:hAnsi="Sylfaen" w:cs="Sylfaen"/>
          <w:lang w:val="ka-GE"/>
        </w:rPr>
        <w:t>უზრუნველყოფს შემდეგი მომსახურებებით:</w:t>
      </w:r>
    </w:p>
    <w:p w:rsidR="004E4B67" w:rsidRPr="004E4B67" w:rsidRDefault="004E4B67" w:rsidP="004E4B67">
      <w:pPr>
        <w:numPr>
          <w:ilvl w:val="0"/>
          <w:numId w:val="4"/>
        </w:numPr>
        <w:spacing w:after="0" w:line="240" w:lineRule="auto"/>
        <w:jc w:val="both"/>
        <w:rPr>
          <w:rFonts w:ascii="Sylfaen" w:hAnsi="Sylfaen"/>
        </w:rPr>
      </w:pPr>
      <w:r w:rsidRPr="004E4B67">
        <w:rPr>
          <w:rFonts w:ascii="Sylfaen" w:hAnsi="Sylfaen"/>
        </w:rPr>
        <w:t>ფსიქოლოგიურ–სოციალური რეაბილიტაციით</w:t>
      </w:r>
      <w:r w:rsidRPr="004E4B67">
        <w:rPr>
          <w:rFonts w:ascii="Sylfaen" w:hAnsi="Sylfaen"/>
          <w:lang w:val="ka-GE"/>
        </w:rPr>
        <w:t>/დახმარებით</w:t>
      </w:r>
      <w:r w:rsidRPr="004E4B67">
        <w:rPr>
          <w:rFonts w:ascii="Sylfaen" w:hAnsi="Sylfaen"/>
        </w:rPr>
        <w:t>;</w:t>
      </w:r>
    </w:p>
    <w:p w:rsidR="004E4B67" w:rsidRPr="004E4B67" w:rsidRDefault="004E4B67" w:rsidP="004E4B67">
      <w:pPr>
        <w:numPr>
          <w:ilvl w:val="0"/>
          <w:numId w:val="4"/>
        </w:numPr>
        <w:spacing w:after="0" w:line="240" w:lineRule="auto"/>
        <w:jc w:val="both"/>
        <w:rPr>
          <w:rFonts w:ascii="Sylfaen" w:hAnsi="Sylfaen"/>
        </w:rPr>
      </w:pPr>
      <w:r w:rsidRPr="004E4B67">
        <w:rPr>
          <w:rFonts w:ascii="Sylfaen" w:hAnsi="Sylfaen"/>
        </w:rPr>
        <w:t>სამედიცინო მომსახურების ორგანიზებით/მიღებით;</w:t>
      </w:r>
    </w:p>
    <w:p w:rsidR="004E4B67" w:rsidRPr="004E4B67" w:rsidRDefault="004E4B67" w:rsidP="004E4B67">
      <w:pPr>
        <w:numPr>
          <w:ilvl w:val="0"/>
          <w:numId w:val="4"/>
        </w:numPr>
        <w:spacing w:after="0" w:line="240" w:lineRule="auto"/>
        <w:jc w:val="both"/>
        <w:rPr>
          <w:rFonts w:ascii="Sylfaen" w:hAnsi="Sylfaen"/>
        </w:rPr>
      </w:pPr>
      <w:r w:rsidRPr="004E4B67">
        <w:rPr>
          <w:rFonts w:ascii="Sylfaen" w:hAnsi="Sylfaen"/>
        </w:rPr>
        <w:t xml:space="preserve">სამართლებრივი </w:t>
      </w:r>
      <w:r w:rsidRPr="004E4B67">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4E4B67">
        <w:rPr>
          <w:rFonts w:ascii="Sylfaen" w:hAnsi="Sylfaen"/>
        </w:rPr>
        <w:t>;</w:t>
      </w:r>
    </w:p>
    <w:p w:rsidR="004E4B67" w:rsidRPr="004E4B67" w:rsidRDefault="004E4B67" w:rsidP="004E4B67">
      <w:pPr>
        <w:numPr>
          <w:ilvl w:val="0"/>
          <w:numId w:val="4"/>
        </w:numPr>
        <w:spacing w:after="0" w:line="240" w:lineRule="auto"/>
        <w:jc w:val="both"/>
        <w:rPr>
          <w:rFonts w:ascii="Sylfaen" w:hAnsi="Sylfaen"/>
        </w:rPr>
      </w:pPr>
      <w:r w:rsidRPr="004E4B67">
        <w:rPr>
          <w:rFonts w:ascii="Sylfaen" w:hAnsi="Sylfaen"/>
          <w:lang w:val="ka-GE"/>
        </w:rPr>
        <w:t>თავშესაფრის ან კრიზისული ცენტრის მომსახურებით;</w:t>
      </w:r>
    </w:p>
    <w:p w:rsidR="004E4B67" w:rsidRPr="004E4B67" w:rsidRDefault="004E4B67" w:rsidP="004E4B67">
      <w:pPr>
        <w:numPr>
          <w:ilvl w:val="0"/>
          <w:numId w:val="4"/>
        </w:numPr>
        <w:spacing w:after="0" w:line="240" w:lineRule="auto"/>
        <w:jc w:val="both"/>
        <w:rPr>
          <w:rFonts w:ascii="Sylfaen" w:hAnsi="Sylfaen"/>
        </w:rPr>
      </w:pPr>
      <w:r w:rsidRPr="004E4B67">
        <w:rPr>
          <w:rFonts w:ascii="Sylfaen" w:eastAsia="Times New Roman" w:hAnsi="Sylfaen" w:cs="Sylfaen"/>
        </w:rPr>
        <w:t>საჭიროების შემთხვევაში, თარჯიმნის მომსახურებით;</w:t>
      </w:r>
    </w:p>
    <w:p w:rsidR="004E4B67" w:rsidRPr="004E4B67" w:rsidRDefault="004E4B67" w:rsidP="004E4B67">
      <w:pPr>
        <w:numPr>
          <w:ilvl w:val="0"/>
          <w:numId w:val="4"/>
        </w:numPr>
        <w:spacing w:after="0" w:line="240" w:lineRule="auto"/>
        <w:jc w:val="both"/>
        <w:rPr>
          <w:rFonts w:ascii="Sylfaen" w:hAnsi="Sylfaen"/>
        </w:rPr>
      </w:pPr>
      <w:proofErr w:type="gramStart"/>
      <w:r w:rsidRPr="004E4B67">
        <w:rPr>
          <w:rFonts w:ascii="Sylfaen" w:hAnsi="Sylfaen"/>
        </w:rPr>
        <w:t>საჭიროების</w:t>
      </w:r>
      <w:proofErr w:type="gramEnd"/>
      <w:r w:rsidRPr="004E4B67">
        <w:rPr>
          <w:rFonts w:ascii="Sylfaen" w:hAnsi="Sylfaen"/>
        </w:rPr>
        <w:t xml:space="preserve"> შემთხვევაში, სხვა მომსახურებით.</w:t>
      </w:r>
    </w:p>
    <w:p w:rsidR="004E4B67" w:rsidRPr="004E4B67" w:rsidRDefault="004E4B67" w:rsidP="004E4B67">
      <w:pPr>
        <w:spacing w:after="0" w:line="240" w:lineRule="auto"/>
        <w:jc w:val="both"/>
        <w:rPr>
          <w:rFonts w:ascii="Sylfaen" w:hAnsi="Sylfaen"/>
          <w:lang w:val="ka-GE"/>
        </w:rPr>
      </w:pPr>
    </w:p>
    <w:p w:rsidR="004E4B67" w:rsidRPr="004E4B67" w:rsidRDefault="004E4B67" w:rsidP="004E4B67">
      <w:pPr>
        <w:spacing w:line="240" w:lineRule="auto"/>
        <w:jc w:val="both"/>
        <w:rPr>
          <w:rFonts w:ascii="Sylfaen" w:eastAsia="Sylfaen" w:hAnsi="Sylfaen"/>
          <w:color w:val="000000"/>
          <w:lang w:val="ka-GE"/>
        </w:rPr>
      </w:pPr>
      <w:r w:rsidRPr="004E4B67">
        <w:rPr>
          <w:rFonts w:ascii="Sylfaen" w:hAnsi="Sylfaen"/>
          <w:color w:val="000000"/>
        </w:rPr>
        <w:t>2016 წლ</w:t>
      </w:r>
      <w:r w:rsidRPr="004E4B67">
        <w:rPr>
          <w:rFonts w:ascii="Sylfaen" w:hAnsi="Sylfaen"/>
          <w:color w:val="000000"/>
          <w:lang w:val="ka-GE"/>
        </w:rPr>
        <w:t xml:space="preserve">ამდე </w:t>
      </w:r>
      <w:r w:rsidRPr="004E4B67">
        <w:rPr>
          <w:rFonts w:ascii="Sylfaen" w:hAnsi="Sylfaen"/>
          <w:color w:val="000000"/>
        </w:rPr>
        <w:t xml:space="preserve">ფონდის ფარგლებში ფუნქციონირებდა </w:t>
      </w:r>
      <w:r w:rsidRPr="004E4B67">
        <w:rPr>
          <w:rFonts w:ascii="Sylfaen" w:hAnsi="Sylfaen"/>
          <w:color w:val="000000"/>
          <w:lang w:val="ka-GE"/>
        </w:rPr>
        <w:t>4</w:t>
      </w:r>
      <w:r w:rsidRPr="004E4B67">
        <w:rPr>
          <w:rFonts w:ascii="Sylfaen" w:hAnsi="Sylfaen"/>
          <w:color w:val="000000"/>
        </w:rPr>
        <w:t xml:space="preserve"> თავშესაფარი: თბილისში, </w:t>
      </w:r>
      <w:r w:rsidRPr="004E4B67">
        <w:rPr>
          <w:rFonts w:ascii="Sylfaen" w:hAnsi="Sylfaen"/>
          <w:color w:val="000000"/>
          <w:lang w:val="ka-GE"/>
        </w:rPr>
        <w:t xml:space="preserve">ბათუმში, </w:t>
      </w:r>
      <w:r w:rsidRPr="004E4B67">
        <w:rPr>
          <w:rFonts w:ascii="Sylfaen" w:hAnsi="Sylfaen"/>
          <w:color w:val="000000"/>
        </w:rPr>
        <w:t>გორ</w:t>
      </w:r>
      <w:r w:rsidRPr="004E4B67">
        <w:rPr>
          <w:rFonts w:ascii="Sylfaen" w:hAnsi="Sylfaen"/>
          <w:color w:val="000000"/>
          <w:lang w:val="ka-GE"/>
        </w:rPr>
        <w:t>სა</w:t>
      </w:r>
      <w:r w:rsidRPr="004E4B67">
        <w:rPr>
          <w:rFonts w:ascii="Sylfaen" w:hAnsi="Sylfaen"/>
          <w:color w:val="000000"/>
        </w:rPr>
        <w:t xml:space="preserve"> და ქუთაისში. </w:t>
      </w:r>
      <w:proofErr w:type="gramStart"/>
      <w:r w:rsidRPr="004E4B67">
        <w:rPr>
          <w:rFonts w:ascii="Sylfaen" w:hAnsi="Sylfaen"/>
          <w:color w:val="000000"/>
        </w:rPr>
        <w:t>2016 წლის აპრილში გაიხსნა ახალი თავშესაფარი კახეთის რეგიონში</w:t>
      </w:r>
      <w:r w:rsidRPr="004E4B67">
        <w:rPr>
          <w:rFonts w:ascii="Sylfaen" w:hAnsi="Sylfaen"/>
          <w:color w:val="000000"/>
          <w:lang w:val="ka-GE"/>
        </w:rPr>
        <w:t>.</w:t>
      </w:r>
      <w:proofErr w:type="gramEnd"/>
      <w:r w:rsidRPr="004E4B67">
        <w:rPr>
          <w:rFonts w:ascii="Sylfaen" w:hAnsi="Sylfaen"/>
          <w:color w:val="000000"/>
          <w:lang w:val="ka-GE"/>
        </w:rPr>
        <w:t xml:space="preserve"> ასევე, 2016 წლის სექტმბერში გაიხსნა პირველი სახელმწიფო კრიზისული ცენტრი ოჯახში ძალადობის მსხვერპლთათვის.</w:t>
      </w:r>
      <w:r w:rsidRPr="004E4B67">
        <w:rPr>
          <w:rFonts w:ascii="Sylfaen" w:hAnsi="Sylfaen"/>
          <w:color w:val="000000"/>
        </w:rPr>
        <w:t xml:space="preserve"> ამჟამად სულ 5 თავშესაფარი მოქმედებს ფონდის ფარგლებში</w:t>
      </w:r>
      <w:r w:rsidRPr="004E4B67">
        <w:rPr>
          <w:rFonts w:ascii="Sylfaen" w:hAnsi="Sylfaen"/>
          <w:color w:val="000000"/>
          <w:lang w:val="ka-GE"/>
        </w:rPr>
        <w:t xml:space="preserve">, სადაც 2017 წლის ივლისიდან, გარდა ოჯახში ძალადობის და ადამიანით ვაჭრობის (ტრეფიკინგის) მსხვერპლი/დაზარალებულისა, მომსახურების მიღება შეუძლიათ </w:t>
      </w:r>
      <w:r w:rsidRPr="004E4B67">
        <w:rPr>
          <w:rFonts w:ascii="Sylfaen" w:eastAsia="Sylfaen" w:hAnsi="Sylfaen"/>
          <w:color w:val="000000"/>
          <w:lang w:val="ka-GE"/>
        </w:rPr>
        <w:t xml:space="preserve">ქალთა მიმართ ძალადობის და სექსუალური ხასიათის ძალადობის </w:t>
      </w:r>
      <w:r w:rsidRPr="004E4B67">
        <w:rPr>
          <w:rFonts w:ascii="Sylfaen" w:eastAsia="Sylfaen" w:hAnsi="Sylfaen"/>
          <w:color w:val="000000"/>
        </w:rPr>
        <w:t>მსხვერპლ</w:t>
      </w:r>
      <w:r w:rsidRPr="004E4B67">
        <w:rPr>
          <w:rFonts w:ascii="Sylfaen" w:eastAsia="Sylfaen" w:hAnsi="Sylfaen"/>
          <w:color w:val="000000"/>
          <w:lang w:val="ka-GE"/>
        </w:rPr>
        <w:t xml:space="preserve">ებს/დაზარალებულებს/სავარაუდო მსხვერპლებს და მათზე </w:t>
      </w:r>
      <w:r w:rsidRPr="004E4B67">
        <w:rPr>
          <w:rFonts w:ascii="Sylfaen" w:eastAsia="Sylfaen" w:hAnsi="Sylfaen"/>
          <w:color w:val="000000"/>
        </w:rPr>
        <w:t>დამოკიდებულ პირებ</w:t>
      </w:r>
      <w:r w:rsidRPr="004E4B67">
        <w:rPr>
          <w:rFonts w:ascii="Sylfaen" w:eastAsia="Sylfaen" w:hAnsi="Sylfaen"/>
          <w:color w:val="000000"/>
          <w:lang w:val="ka-GE"/>
        </w:rPr>
        <w:t>ს.</w:t>
      </w:r>
    </w:p>
    <w:p w:rsidR="007F7B5B" w:rsidRPr="004E4B67" w:rsidRDefault="007F7B5B" w:rsidP="007F7B5B">
      <w:pPr>
        <w:spacing w:after="0" w:line="240" w:lineRule="auto"/>
        <w:jc w:val="both"/>
      </w:pPr>
      <w:proofErr w:type="gramStart"/>
      <w:r w:rsidRPr="004E4B67">
        <w:rPr>
          <w:rFonts w:ascii="Sylfaen" w:hAnsi="Sylfaen" w:cs="Sylfaen"/>
        </w:rPr>
        <w:t>შემუშავებულია</w:t>
      </w:r>
      <w:proofErr w:type="gramEnd"/>
      <w:r w:rsidRPr="004E4B67">
        <w:t xml:space="preserve"> </w:t>
      </w:r>
      <w:r w:rsidRPr="004E4B67">
        <w:rPr>
          <w:rFonts w:ascii="Sylfaen" w:hAnsi="Sylfaen" w:cs="Sylfaen"/>
        </w:rPr>
        <w:t>ოჯახში</w:t>
      </w:r>
      <w:r w:rsidRPr="004E4B67">
        <w:t xml:space="preserve"> </w:t>
      </w:r>
      <w:r w:rsidRPr="004E4B67">
        <w:rPr>
          <w:rFonts w:ascii="Sylfaen" w:hAnsi="Sylfaen" w:cs="Sylfaen"/>
        </w:rPr>
        <w:t>ძალადობის</w:t>
      </w:r>
      <w:r w:rsidRPr="004E4B67">
        <w:t xml:space="preserve"> </w:t>
      </w:r>
      <w:r w:rsidRPr="004E4B67">
        <w:rPr>
          <w:rFonts w:ascii="Sylfaen" w:hAnsi="Sylfaen" w:cs="Sylfaen"/>
        </w:rPr>
        <w:t>ეროვნული</w:t>
      </w:r>
      <w:r w:rsidRPr="004E4B67">
        <w:t xml:space="preserve"> </w:t>
      </w:r>
      <w:r w:rsidRPr="004E4B67">
        <w:rPr>
          <w:rFonts w:ascii="Sylfaen" w:hAnsi="Sylfaen" w:cs="Sylfaen"/>
        </w:rPr>
        <w:t>რეფერალური</w:t>
      </w:r>
      <w:r w:rsidRPr="004E4B67">
        <w:t xml:space="preserve"> </w:t>
      </w:r>
      <w:r w:rsidRPr="004E4B67">
        <w:rPr>
          <w:rFonts w:ascii="Sylfaen" w:hAnsi="Sylfaen" w:cs="Sylfaen"/>
        </w:rPr>
        <w:t>მექანიზმი</w:t>
      </w:r>
      <w:r w:rsidRPr="004E4B67">
        <w:rPr>
          <w:rFonts w:ascii="Sylfaen" w:hAnsi="Sylfaen" w:cs="Sylfaen"/>
          <w:lang w:val="ka-GE"/>
        </w:rPr>
        <w:t>, რომელიც უახლოეს ხანში დამტკიცდება</w:t>
      </w:r>
      <w:r w:rsidRPr="004E4B67">
        <w:t>.</w:t>
      </w:r>
      <w:r w:rsidR="004E4B67" w:rsidRPr="004E4B67">
        <w:rPr>
          <w:rFonts w:ascii="Sylfaen" w:hAnsi="Sylfaen"/>
          <w:lang w:val="ka-GE"/>
        </w:rPr>
        <w:t xml:space="preserve"> </w:t>
      </w:r>
      <w:r w:rsidRPr="004E4B67">
        <w:rPr>
          <w:rFonts w:ascii="Sylfaen" w:hAnsi="Sylfaen" w:cs="Sylfaen"/>
        </w:rPr>
        <w:t>ქალის მიმართ ძალადობის ფაქტებზე ჯანდაცვის სისტემის რეაგირების გაუმჯობესებისათვის გაეროს მოსახლეობის ფონდის (UNFPA), საქართველოს შრომის, ჯანმრთელობისა და სოციალური დაცვის  სამინისტროს,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ექსპერტებთის მჭიდრო თანამშრომლობით შემუშავდა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rsidR="007F7B5B" w:rsidRPr="007F7B5B" w:rsidRDefault="007F7B5B" w:rsidP="007F7B5B">
      <w:pPr>
        <w:spacing w:after="0" w:line="240" w:lineRule="auto"/>
        <w:jc w:val="both"/>
        <w:rPr>
          <w:rFonts w:ascii="Sylfaen" w:hAnsi="Sylfaen" w:cs="Sylfaen"/>
        </w:rPr>
      </w:pPr>
    </w:p>
    <w:p w:rsidR="00771984" w:rsidRPr="00771984" w:rsidRDefault="00771984" w:rsidP="00771984">
      <w:pPr>
        <w:pStyle w:val="ListParagraph"/>
        <w:numPr>
          <w:ilvl w:val="0"/>
          <w:numId w:val="2"/>
        </w:numPr>
        <w:tabs>
          <w:tab w:val="left" w:pos="720"/>
        </w:tabs>
        <w:spacing w:line="20" w:lineRule="atLeast"/>
        <w:jc w:val="both"/>
        <w:rPr>
          <w:rFonts w:ascii="Sylfaen" w:eastAsia="Sylfaen" w:hAnsi="Sylfaen"/>
          <w:lang w:val="ka-GE"/>
        </w:rPr>
      </w:pPr>
      <w:r w:rsidRPr="00771984">
        <w:rPr>
          <w:rFonts w:ascii="Sylfaen" w:eastAsia="Sylfaen" w:hAnsi="Sylfaen"/>
          <w:b/>
          <w:lang w:val="ka-GE"/>
        </w:rPr>
        <w:t>რა ღონისძიებებს ატარებს სამინისტრო მოზრდილებისა და ახალგაზრდებისთვის აივ-ის მიმართ მომატებული მოწ</w:t>
      </w:r>
      <w:r w:rsidR="007E4C73">
        <w:rPr>
          <w:rFonts w:ascii="Sylfaen" w:eastAsia="Sylfaen" w:hAnsi="Sylfaen"/>
          <w:b/>
          <w:lang w:val="ka-GE"/>
        </w:rPr>
        <w:t>ყ</w:t>
      </w:r>
      <w:r w:rsidRPr="00771984">
        <w:rPr>
          <w:rFonts w:ascii="Sylfaen" w:eastAsia="Sylfaen" w:hAnsi="Sylfaen"/>
          <w:b/>
          <w:lang w:val="ka-GE"/>
        </w:rPr>
        <w:t>ვლადობის მქონე პოპულაციისთვის აივ-ის სერვისებზე წვდომის, მისი მისაღებობის და მომსახ</w:t>
      </w:r>
      <w:r w:rsidR="004E4B67">
        <w:rPr>
          <w:rFonts w:ascii="Sylfaen" w:eastAsia="Sylfaen" w:hAnsi="Sylfaen"/>
          <w:b/>
          <w:lang w:val="ka-GE"/>
        </w:rPr>
        <w:t>უ</w:t>
      </w:r>
      <w:r w:rsidRPr="00771984">
        <w:rPr>
          <w:rFonts w:ascii="Sylfaen" w:eastAsia="Sylfaen" w:hAnsi="Sylfaen"/>
          <w:b/>
          <w:lang w:val="ka-GE"/>
        </w:rPr>
        <w:t>რების ხარისხის მონიტორინგისთვის</w:t>
      </w:r>
    </w:p>
    <w:p w:rsidR="007E4C73" w:rsidRPr="000A1D10" w:rsidRDefault="007E4C73" w:rsidP="007E4C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proofErr w:type="gramStart"/>
      <w:r w:rsidRPr="000A1D10">
        <w:rPr>
          <w:rFonts w:ascii="Sylfaen" w:eastAsia="Sylfaen" w:hAnsi="Sylfaen" w:cs="Sylfaen"/>
          <w:color w:val="000000"/>
        </w:rPr>
        <w:t>საქართველოს</w:t>
      </w:r>
      <w:proofErr w:type="gramEnd"/>
      <w:r w:rsidRPr="000A1D10">
        <w:rPr>
          <w:rFonts w:ascii="Sylfaen" w:eastAsia="Sylfaen" w:hAnsi="Sylfaen"/>
          <w:color w:val="000000"/>
        </w:rPr>
        <w:t xml:space="preserve"> კანონი აივ</w:t>
      </w:r>
      <w:r w:rsidR="000A1D10" w:rsidRPr="000A1D10">
        <w:rPr>
          <w:rFonts w:ascii="Sylfaen" w:eastAsia="Sylfaen" w:hAnsi="Sylfaen"/>
          <w:color w:val="000000"/>
          <w:lang w:val="ka-GE"/>
        </w:rPr>
        <w:t>-</w:t>
      </w:r>
      <w:r w:rsidRPr="000A1D10">
        <w:rPr>
          <w:rFonts w:ascii="Sylfaen" w:eastAsia="Sylfaen" w:hAnsi="Sylfaen"/>
          <w:color w:val="000000"/>
        </w:rPr>
        <w:t>ინფექცია/შიდსის შესახებ განსაზღვრავს საქართველოში აივ</w:t>
      </w:r>
      <w:r w:rsidR="000A1D10" w:rsidRPr="000A1D10">
        <w:rPr>
          <w:rFonts w:ascii="Sylfaen" w:eastAsia="Sylfaen" w:hAnsi="Sylfaen"/>
          <w:color w:val="000000"/>
          <w:lang w:val="ka-GE"/>
        </w:rPr>
        <w:t>-</w:t>
      </w:r>
      <w:r w:rsidRPr="000A1D10">
        <w:rPr>
          <w:rFonts w:ascii="Sylfaen" w:eastAsia="Sylfaen" w:hAnsi="Sylfaen"/>
          <w:color w:val="000000"/>
        </w:rPr>
        <w:t>ინფექცია/შიდსის საპასუხო ღონისძიებების ძირითად პრინციპებს, ფიზიკურ პირთა აივ</w:t>
      </w:r>
      <w:r w:rsidR="000A1D10" w:rsidRPr="000A1D10">
        <w:rPr>
          <w:rFonts w:ascii="Sylfaen" w:eastAsia="Sylfaen" w:hAnsi="Sylfaen"/>
          <w:color w:val="000000"/>
          <w:lang w:val="ka-GE"/>
        </w:rPr>
        <w:t>-</w:t>
      </w:r>
      <w:r w:rsidRPr="000A1D10">
        <w:rPr>
          <w:rFonts w:ascii="Sylfaen" w:eastAsia="Sylfaen" w:hAnsi="Sylfaen"/>
          <w:color w:val="000000"/>
        </w:rPr>
        <w:lastRenderedPageBreak/>
        <w:t>ინფექციაზე ტესტირების, აივ</w:t>
      </w:r>
      <w:r w:rsidR="000A1D10" w:rsidRPr="000A1D10">
        <w:rPr>
          <w:rFonts w:ascii="Sylfaen" w:eastAsia="Sylfaen" w:hAnsi="Sylfaen"/>
          <w:color w:val="000000"/>
          <w:lang w:val="ka-GE"/>
        </w:rPr>
        <w:t>-</w:t>
      </w:r>
      <w:r w:rsidRPr="000A1D10">
        <w:rPr>
          <w:rFonts w:ascii="Sylfaen" w:eastAsia="Sylfaen" w:hAnsi="Sylfaen"/>
          <w:color w:val="000000"/>
        </w:rPr>
        <w:t>ინფიცირებულთა/შიდსით დაავადებულთა მკურნალობისა და მოვლის, მათზე ზრუნვის საკითხებს, აგრეთვე აივ</w:t>
      </w:r>
      <w:r w:rsidR="000A1D10" w:rsidRPr="000A1D10">
        <w:rPr>
          <w:rFonts w:ascii="Sylfaen" w:eastAsia="Sylfaen" w:hAnsi="Sylfaen"/>
          <w:color w:val="000000"/>
          <w:lang w:val="ka-GE"/>
        </w:rPr>
        <w:t>-</w:t>
      </w:r>
      <w:r w:rsidRPr="000A1D10">
        <w:rPr>
          <w:rFonts w:ascii="Sylfaen" w:eastAsia="Sylfaen" w:hAnsi="Sylfaen"/>
          <w:color w:val="000000"/>
        </w:rPr>
        <w:t xml:space="preserve">ინფიცირებულთა/შიდსით დაავადებულთა და მედიცინის მუშაკთა უფლება-მოვალეობებს.  </w:t>
      </w:r>
    </w:p>
    <w:p w:rsidR="007E4C73" w:rsidRPr="000A1D10" w:rsidRDefault="007E4C73" w:rsidP="007E4C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p>
    <w:p w:rsidR="000A1D10" w:rsidRPr="000A1D10" w:rsidRDefault="007E4C73" w:rsidP="000A1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0A1D10">
        <w:rPr>
          <w:rFonts w:ascii="Sylfaen" w:eastAsia="Sylfaen" w:hAnsi="Sylfaen"/>
          <w:lang w:val="ka-GE"/>
        </w:rPr>
        <w:t>1999 წლიდან ქვეყანაში ფუნქციონირებს აივ</w:t>
      </w:r>
      <w:r w:rsidR="000A1D10" w:rsidRPr="000A1D10">
        <w:rPr>
          <w:rFonts w:ascii="Sylfaen" w:eastAsia="Sylfaen" w:hAnsi="Sylfaen"/>
          <w:lang w:val="ka-GE"/>
        </w:rPr>
        <w:t xml:space="preserve">-ინფექცია </w:t>
      </w:r>
      <w:r w:rsidRPr="000A1D10">
        <w:rPr>
          <w:rFonts w:ascii="Sylfaen" w:eastAsia="Sylfaen" w:hAnsi="Sylfaen"/>
          <w:lang w:val="ka-GE"/>
        </w:rPr>
        <w:t xml:space="preserve">შიდსის </w:t>
      </w:r>
      <w:r w:rsidR="000A1D10" w:rsidRPr="000A1D10">
        <w:rPr>
          <w:rFonts w:ascii="Sylfaen" w:eastAsia="Sylfaen" w:hAnsi="Sylfaen"/>
          <w:lang w:val="ka-GE"/>
        </w:rPr>
        <w:t xml:space="preserve">მართვის სახელმწიფო პროგრამა, რომლის მიზანია </w:t>
      </w:r>
      <w:r w:rsidR="000A1D10" w:rsidRPr="000A1D10">
        <w:rPr>
          <w:rFonts w:ascii="Sylfaen" w:eastAsia="Sylfaen" w:hAnsi="Sylfaen"/>
        </w:rPr>
        <w:t>აივ-ინფექციის/შიდსის ახალი შემთხვევების დროულად გამოვლენა;</w:t>
      </w:r>
      <w:r w:rsidR="000A1D10" w:rsidRPr="000A1D10">
        <w:rPr>
          <w:rFonts w:ascii="Sylfaen" w:eastAsia="Sylfaen" w:hAnsi="Sylfaen"/>
          <w:lang w:val="ka-GE"/>
        </w:rPr>
        <w:t xml:space="preserve"> </w:t>
      </w:r>
      <w:r w:rsidR="000A1D10" w:rsidRPr="000A1D10">
        <w:rPr>
          <w:rFonts w:ascii="Sylfaen" w:eastAsia="Sylfaen" w:hAnsi="Sylfaen"/>
        </w:rPr>
        <w:t>აივ-ინფექციის/შიდსის გავრცელების შეფერხება;</w:t>
      </w:r>
      <w:r w:rsidR="000A1D10" w:rsidRPr="000A1D10">
        <w:rPr>
          <w:rFonts w:ascii="Sylfaen" w:eastAsia="Sylfaen" w:hAnsi="Sylfaen"/>
          <w:lang w:val="ka-GE"/>
        </w:rPr>
        <w:t xml:space="preserve"> </w:t>
      </w:r>
      <w:r w:rsidR="000A1D10" w:rsidRPr="000A1D10">
        <w:rPr>
          <w:rFonts w:ascii="Sylfaen" w:eastAsia="Sylfaen" w:hAnsi="Sylfaen"/>
        </w:rPr>
        <w:t>აივ-ინფექციით/შიდსით დაავადებულთათვის მკურნალობის ხელმისაწვდომობის უზრუნველყოფა.</w:t>
      </w:r>
    </w:p>
    <w:p w:rsidR="000A1D10" w:rsidRPr="000A1D10" w:rsidRDefault="000A1D10" w:rsidP="000A1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0A1D10" w:rsidRPr="000A1D10" w:rsidRDefault="000A1D10" w:rsidP="000A1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0A1D10">
        <w:rPr>
          <w:rFonts w:ascii="Sylfaen" w:eastAsia="Sylfaen" w:hAnsi="Sylfaen"/>
          <w:lang w:val="ka-GE"/>
        </w:rPr>
        <w:t>პროგრამის ფარგლებში იფარება შემდეგი სახის მომსახურება</w:t>
      </w:r>
    </w:p>
    <w:p w:rsidR="000A1D10" w:rsidRPr="000A1D10" w:rsidRDefault="000A1D10" w:rsidP="000A1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0A1D10" w:rsidRPr="000A1D10" w:rsidRDefault="000A1D10" w:rsidP="000A1D1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0A1D10">
        <w:rPr>
          <w:rFonts w:ascii="Sylfaen" w:eastAsia="Sylfaen" w:hAnsi="Sylfaen" w:cs="Sylfaen"/>
        </w:rPr>
        <w:t>აივ</w:t>
      </w:r>
      <w:r w:rsidRPr="000A1D10">
        <w:rPr>
          <w:rFonts w:ascii="Sylfaen" w:eastAsia="Sylfaen" w:hAnsi="Sylfaen"/>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0A1D10" w:rsidRPr="000A1D10" w:rsidRDefault="000A1D10" w:rsidP="000A1D1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rPr>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0A1D10" w:rsidRPr="000A1D10" w:rsidRDefault="000A1D10" w:rsidP="000A1D1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0A1D10" w:rsidRPr="000A1D10" w:rsidRDefault="000A1D10" w:rsidP="000A1D1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0A1D10" w:rsidRPr="000A1D10" w:rsidRDefault="000A1D10" w:rsidP="000A1D1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0A1D10" w:rsidRPr="000A1D10" w:rsidRDefault="000A1D10" w:rsidP="000A1D1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0A1D10" w:rsidRPr="000A1D10" w:rsidRDefault="000A1D10" w:rsidP="000A1D1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0A1D10" w:rsidRPr="000A1D10" w:rsidRDefault="000A1D10" w:rsidP="000A1D1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0A1D10" w:rsidRPr="000A1D10" w:rsidRDefault="000A1D10" w:rsidP="000A1D10">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rPr>
        <w:t>მეთვალყურეობიდან დაკარგული პაციენტების მოძიებით სამუშაოებს;</w:t>
      </w:r>
    </w:p>
    <w:p w:rsidR="000A1D10" w:rsidRPr="000A1D10" w:rsidRDefault="000A1D10" w:rsidP="000A1D1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cs="Sylfaen"/>
        </w:rPr>
        <w:t>სკრინინგული</w:t>
      </w:r>
      <w:r w:rsidRPr="000A1D10">
        <w:rPr>
          <w:rFonts w:ascii="Sylfaen" w:eastAsia="Sylfaen" w:hAnsi="Sylfaen"/>
        </w:rPr>
        <w:t xml:space="preserve"> გამოკვლევით მიღებული დადებითი შედეგების გადამოწმებას </w:t>
      </w:r>
    </w:p>
    <w:p w:rsidR="000A1D10" w:rsidRPr="000A1D10" w:rsidRDefault="000A1D10" w:rsidP="000A1D1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A1D10">
        <w:rPr>
          <w:rFonts w:ascii="Sylfaen" w:eastAsia="Sylfaen" w:hAnsi="Sylfaen" w:cs="Sylfaen"/>
        </w:rPr>
        <w:t>აივ</w:t>
      </w:r>
      <w:r w:rsidRPr="000A1D10">
        <w:rPr>
          <w:rFonts w:ascii="Sylfaen" w:eastAsia="Sylfaen" w:hAnsi="Sylfaen"/>
        </w:rPr>
        <w:t>-ინფექცია/შიდსით დაავადებულთა  უზრუნველყოფა ამბულატორიული მომსახურებით რომელიც გულისხმობს:</w:t>
      </w:r>
      <w:r w:rsidRPr="000A1D10">
        <w:rPr>
          <w:rFonts w:ascii="Sylfaen" w:eastAsia="Sylfaen" w:hAnsi="Sylfaen"/>
          <w:lang w:val="ka-GE"/>
        </w:rPr>
        <w:t xml:space="preserve"> </w:t>
      </w:r>
      <w:r w:rsidRPr="000A1D10">
        <w:rPr>
          <w:rFonts w:ascii="Sylfaen" w:eastAsia="Sylfaen" w:hAnsi="Sylfaen"/>
        </w:rPr>
        <w:t>ბ.ა) პირველ და განმეორებით ვიზიტს;</w:t>
      </w:r>
      <w:r w:rsidRPr="000A1D10">
        <w:rPr>
          <w:rFonts w:ascii="Sylfaen" w:eastAsia="Sylfaen" w:hAnsi="Sylfaen"/>
          <w:lang w:val="ka-GE"/>
        </w:rPr>
        <w:t xml:space="preserve"> </w:t>
      </w:r>
      <w:r w:rsidRPr="000A1D10">
        <w:rPr>
          <w:rFonts w:ascii="Sylfaen" w:eastAsia="Sylfaen" w:hAnsi="Sylfaen"/>
        </w:rPr>
        <w:t>ოპორტუნისტული ინფექციების მკურნალობას, შესაბამისი მედიკამენტებით უზრუნველყოფას;</w:t>
      </w:r>
      <w:r w:rsidRPr="000A1D10">
        <w:rPr>
          <w:rFonts w:ascii="Sylfaen" w:eastAsia="Sylfaen" w:hAnsi="Sylfaen"/>
          <w:lang w:val="ka-GE"/>
        </w:rPr>
        <w:t xml:space="preserve"> </w:t>
      </w:r>
      <w:r w:rsidRPr="000A1D10">
        <w:rPr>
          <w:rFonts w:ascii="Sylfaen" w:eastAsia="Sylfaen" w:hAnsi="Sylfaen"/>
        </w:rPr>
        <w:t>ინსტრუმენტულ დიაგნოსტიკას;</w:t>
      </w:r>
      <w:r w:rsidRPr="000A1D10">
        <w:rPr>
          <w:rFonts w:ascii="Sylfaen" w:eastAsia="Sylfaen" w:hAnsi="Sylfaen"/>
          <w:lang w:val="ka-GE"/>
        </w:rPr>
        <w:t xml:space="preserve"> </w:t>
      </w:r>
      <w:r w:rsidRPr="000A1D10">
        <w:rPr>
          <w:rFonts w:ascii="Sylfaen" w:eastAsia="Sylfaen" w:hAnsi="Sylfaen"/>
        </w:rPr>
        <w:t>ექიმის ვიზიტს პაციენტთან;</w:t>
      </w:r>
      <w:r w:rsidRPr="000A1D10">
        <w:rPr>
          <w:rFonts w:ascii="Sylfaen" w:eastAsia="Sylfaen" w:hAnsi="Sylfaen"/>
          <w:lang w:val="ka-GE"/>
        </w:rPr>
        <w:t xml:space="preserve"> </w:t>
      </w:r>
    </w:p>
    <w:p w:rsidR="000A1D10" w:rsidRPr="000A1D10" w:rsidRDefault="000A1D10" w:rsidP="000A1D1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0A1D10">
        <w:rPr>
          <w:rFonts w:ascii="Sylfaen" w:eastAsia="Sylfaen" w:hAnsi="Sylfaen"/>
        </w:rPr>
        <w:t>აივ-ინფექცია/შიდსით</w:t>
      </w:r>
      <w:proofErr w:type="gramEnd"/>
      <w:r w:rsidRPr="000A1D10">
        <w:rPr>
          <w:rFonts w:ascii="Sylfaen" w:eastAsia="Sylfaen" w:hAnsi="Sylfaen"/>
        </w:rPr>
        <w:t xml:space="preserve"> დაავადებულთა უზრუნველყოფა სტაციონარული მკურნალობით, რომელიც გულისხმობს:</w:t>
      </w:r>
      <w:r w:rsidRPr="000A1D10">
        <w:rPr>
          <w:rFonts w:ascii="Sylfaen" w:eastAsia="Sylfaen" w:hAnsi="Sylfaen"/>
          <w:lang w:val="ka-GE"/>
        </w:rPr>
        <w:t xml:space="preserve"> </w:t>
      </w:r>
      <w:r w:rsidRPr="000A1D10">
        <w:rPr>
          <w:rFonts w:ascii="Sylfaen" w:eastAsia="Sylfaen" w:hAnsi="Sylfaen"/>
        </w:rPr>
        <w:t>შიდს-ინდიკატორული დაავადებების ლაბორატორიულ-ინსტრუმენტულ დიაგნოსტიკას და მკურნალობას;</w:t>
      </w:r>
      <w:r w:rsidRPr="000A1D10">
        <w:rPr>
          <w:rFonts w:ascii="Sylfaen" w:eastAsia="Sylfaen" w:hAnsi="Sylfaen"/>
          <w:lang w:val="ka-GE"/>
        </w:rPr>
        <w:t xml:space="preserve"> </w:t>
      </w:r>
      <w:r w:rsidRPr="000A1D10">
        <w:rPr>
          <w:rFonts w:ascii="Sylfaen" w:eastAsia="Sylfaen" w:hAnsi="Sylfaen"/>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0A1D10" w:rsidRPr="000A1D10" w:rsidRDefault="000A1D10" w:rsidP="000A1D1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0A1D10">
        <w:rPr>
          <w:rFonts w:ascii="Sylfaen" w:eastAsia="Sylfaen" w:hAnsi="Sylfaen"/>
        </w:rPr>
        <w:t>აივ-ინფექცია/შიდსის</w:t>
      </w:r>
      <w:proofErr w:type="gramEnd"/>
      <w:r w:rsidRPr="000A1D10">
        <w:rPr>
          <w:rFonts w:ascii="Sylfaen" w:eastAsia="Sylfaen" w:hAnsi="Sylfaen"/>
        </w:rPr>
        <w:t xml:space="preserve"> სამკურნალო პირველი რიგის მედიკამენტების და მეორე რიგის </w:t>
      </w:r>
      <w:r w:rsidRPr="000A1D10">
        <w:rPr>
          <w:rFonts w:ascii="Sylfaen" w:eastAsia="Sylfaen" w:hAnsi="Sylfaen"/>
          <w:lang w:val="ka-GE"/>
        </w:rPr>
        <w:t>მედიკამენტებით უზრუნველყოფა</w:t>
      </w:r>
      <w:r w:rsidRPr="000A1D10">
        <w:rPr>
          <w:rFonts w:ascii="Sylfaen" w:eastAsia="Sylfaen" w:hAnsi="Sylfaen"/>
        </w:rPr>
        <w:t>.</w:t>
      </w:r>
    </w:p>
    <w:p w:rsidR="00771984" w:rsidRDefault="00771984" w:rsidP="00771984">
      <w:pPr>
        <w:tabs>
          <w:tab w:val="left" w:pos="720"/>
        </w:tabs>
        <w:spacing w:line="20" w:lineRule="atLeast"/>
        <w:jc w:val="both"/>
        <w:rPr>
          <w:rFonts w:ascii="Sylfaen" w:eastAsia="Sylfaen" w:hAnsi="Sylfaen"/>
          <w:lang w:val="ka-GE"/>
        </w:rPr>
      </w:pPr>
    </w:p>
    <w:p w:rsidR="000A1D10" w:rsidRPr="00755D3C" w:rsidRDefault="000A1D10" w:rsidP="000A1D10">
      <w:pPr>
        <w:spacing w:after="0" w:line="240" w:lineRule="auto"/>
        <w:jc w:val="both"/>
        <w:rPr>
          <w:rFonts w:ascii="Sylfaen" w:eastAsia="Calibri" w:hAnsi="Sylfaen" w:cs="Sylfaen"/>
          <w:lang w:val="ka-GE"/>
        </w:rPr>
      </w:pPr>
      <w:r w:rsidRPr="00755D3C">
        <w:rPr>
          <w:rFonts w:ascii="Sylfaen" w:eastAsia="Calibri" w:hAnsi="Sylfaen" w:cs="Sylfaen"/>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w:t>
      </w:r>
      <w:r w:rsidRPr="00755D3C">
        <w:rPr>
          <w:rFonts w:ascii="Sylfaen" w:eastAsia="Calibri" w:hAnsi="Sylfaen" w:cs="Sylfaen"/>
          <w:lang w:val="ka-GE"/>
        </w:rPr>
        <w:lastRenderedPageBreak/>
        <w:t xml:space="preserve">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0A1D10" w:rsidRPr="00755D3C" w:rsidRDefault="000A1D10" w:rsidP="000A1D10">
      <w:pPr>
        <w:spacing w:after="0" w:line="240" w:lineRule="auto"/>
        <w:jc w:val="both"/>
        <w:rPr>
          <w:rFonts w:ascii="Sylfaen" w:eastAsia="Calibri" w:hAnsi="Sylfaen" w:cs="Sylfaen"/>
          <w:lang w:val="ka-GE"/>
        </w:rPr>
      </w:pPr>
    </w:p>
    <w:p w:rsidR="000A1D10" w:rsidRPr="00755D3C" w:rsidRDefault="000A1D10" w:rsidP="000A1D10">
      <w:pPr>
        <w:autoSpaceDE w:val="0"/>
        <w:autoSpaceDN w:val="0"/>
        <w:spacing w:after="0" w:line="20" w:lineRule="atLeast"/>
        <w:jc w:val="both"/>
        <w:rPr>
          <w:rFonts w:ascii="Sylfaen" w:eastAsia="Calibri" w:hAnsi="Sylfaen" w:cs="Sylfaen"/>
          <w:lang w:val="ka-GE"/>
        </w:rPr>
      </w:pPr>
      <w:r w:rsidRPr="00755D3C">
        <w:rPr>
          <w:rFonts w:ascii="Sylfaen" w:hAnsi="Sylfaen"/>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755D3C">
        <w:rPr>
          <w:rFonts w:ascii="Sylfaen" w:hAnsi="Sylfaen"/>
          <w:color w:val="000000"/>
          <w:lang w:val="ka-GE"/>
        </w:rPr>
        <w:t>(ინექციური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755D3C">
        <w:rPr>
          <w:rFonts w:ascii="Sylfaen" w:hAnsi="Sylfaen"/>
          <w:lang w:val="ka-GE"/>
        </w:rPr>
        <w:t xml:space="preserve">)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755D3C">
        <w:rPr>
          <w:rFonts w:ascii="Sylfaen" w:hAnsi="Sylfaen"/>
          <w:color w:val="000000"/>
          <w:lang w:val="ka-GE"/>
        </w:rPr>
        <w:t xml:space="preserve">15-ნიშნა დაშიფრული კოდით (კოდირების წესი განსაზღვრულია </w:t>
      </w:r>
      <w:r w:rsidRPr="00755D3C">
        <w:rPr>
          <w:rFonts w:ascii="Sylfaen" w:eastAsia="Calibri" w:hAnsi="Sylfaen" w:cs="Sylfaen"/>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0A1D10" w:rsidRPr="000A1D10" w:rsidRDefault="000A1D10" w:rsidP="00771984">
      <w:pPr>
        <w:tabs>
          <w:tab w:val="left" w:pos="720"/>
        </w:tabs>
        <w:spacing w:line="20" w:lineRule="atLeast"/>
        <w:jc w:val="both"/>
        <w:rPr>
          <w:rFonts w:ascii="Sylfaen" w:eastAsia="Sylfaen" w:hAnsi="Sylfaen"/>
          <w:lang w:val="ka-GE"/>
        </w:rPr>
      </w:pPr>
    </w:p>
    <w:p w:rsidR="00771984" w:rsidRDefault="00771984" w:rsidP="00DD3624">
      <w:pPr>
        <w:pStyle w:val="ListParagraph"/>
        <w:numPr>
          <w:ilvl w:val="0"/>
          <w:numId w:val="2"/>
        </w:numPr>
        <w:tabs>
          <w:tab w:val="left" w:pos="720"/>
        </w:tabs>
        <w:spacing w:line="20" w:lineRule="atLeast"/>
        <w:jc w:val="both"/>
        <w:rPr>
          <w:rFonts w:ascii="Sylfaen" w:eastAsia="Sylfaen" w:hAnsi="Sylfaen"/>
          <w:b/>
          <w:lang w:val="ka-GE"/>
        </w:rPr>
      </w:pPr>
      <w:r w:rsidRPr="00DD3624">
        <w:rPr>
          <w:rFonts w:ascii="Sylfaen" w:eastAsia="Sylfaen" w:hAnsi="Sylfaen"/>
          <w:b/>
          <w:lang w:val="ka-GE"/>
        </w:rPr>
        <w:t>რამდენი ნარკომომხმარებელი ქალია ჩანაცვლებითი თერაპიის საჭიროების მქონე და მათგან რამდენი იქნა ჩართული აღნიშნულ პროგრამაში 2012 წლის</w:t>
      </w:r>
      <w:r w:rsidR="008F622C">
        <w:rPr>
          <w:rFonts w:ascii="Sylfaen" w:eastAsia="Sylfaen" w:hAnsi="Sylfaen"/>
          <w:b/>
          <w:lang w:val="ka-GE"/>
        </w:rPr>
        <w:t xml:space="preserve"> 01 იანვრიდან </w:t>
      </w:r>
      <w:r w:rsidR="00DD3624" w:rsidRPr="00DD3624">
        <w:rPr>
          <w:rFonts w:ascii="Sylfaen" w:eastAsia="Sylfaen" w:hAnsi="Sylfaen"/>
          <w:b/>
          <w:lang w:val="ka-GE"/>
        </w:rPr>
        <w:t>დღემდე?</w:t>
      </w:r>
    </w:p>
    <w:p w:rsidR="00B81CE2" w:rsidRDefault="00EA3A4C" w:rsidP="00EA3A4C">
      <w:pPr>
        <w:tabs>
          <w:tab w:val="left" w:pos="720"/>
        </w:tabs>
        <w:spacing w:line="20" w:lineRule="atLeast"/>
        <w:jc w:val="both"/>
        <w:rPr>
          <w:rFonts w:ascii="Sylfaen" w:eastAsia="Sylfaen" w:hAnsi="Sylfaen"/>
          <w:lang w:val="ka-GE"/>
        </w:rPr>
      </w:pPr>
      <w:r>
        <w:rPr>
          <w:rFonts w:ascii="Sylfaen" w:eastAsia="Sylfaen" w:hAnsi="Sylfaen"/>
          <w:lang w:val="ka-GE"/>
        </w:rPr>
        <w:t xml:space="preserve">ქვეყანაში ნარკომომხმარებელთა რუტინული აღრიცხვა არ ხორციელდება. მათი რაოდენობის დადგენა ხდება ნარკომომხმარებელთა პოპულაციის ზომის შეფასების სპეციალური კვლევებით. ასეთი კვლევა ჩატარდა 2014 წელს გლობალური ფონდის დაფინანსებით და შეფასებულ იქნა ინექციური ნარკოტიკების მომხმარებელთა რაოდენობა - 49700. </w:t>
      </w:r>
      <w:r w:rsidR="00B81CE2">
        <w:rPr>
          <w:rFonts w:ascii="Sylfaen" w:eastAsia="Sylfaen" w:hAnsi="Sylfaen"/>
          <w:lang w:val="ka-GE"/>
        </w:rPr>
        <w:t>თუმსა სქესისა და ასაკის მიხედვით პოპულაციის ზომის შეფასება არ მომხდარა.</w:t>
      </w:r>
    </w:p>
    <w:p w:rsidR="00DD3624" w:rsidRDefault="00B81CE2" w:rsidP="00771984">
      <w:pPr>
        <w:tabs>
          <w:tab w:val="left" w:pos="720"/>
        </w:tabs>
        <w:spacing w:line="20" w:lineRule="atLeast"/>
        <w:jc w:val="both"/>
        <w:rPr>
          <w:rFonts w:ascii="Sylfaen" w:eastAsia="Sylfaen" w:hAnsi="Sylfaen"/>
          <w:lang w:val="ka-GE"/>
        </w:rPr>
      </w:pPr>
      <w:r>
        <w:rPr>
          <w:rFonts w:ascii="Sylfaen" w:eastAsia="Sylfaen" w:hAnsi="Sylfaen"/>
          <w:lang w:val="ka-GE"/>
        </w:rPr>
        <w:t xml:space="preserve">რაც </w:t>
      </w:r>
      <w:r w:rsidR="008F622C">
        <w:rPr>
          <w:rFonts w:ascii="Sylfaen" w:eastAsia="Sylfaen" w:hAnsi="Sylfaen"/>
          <w:lang w:val="ka-GE"/>
        </w:rPr>
        <w:t>შ</w:t>
      </w:r>
      <w:r>
        <w:rPr>
          <w:rFonts w:ascii="Sylfaen" w:eastAsia="Sylfaen" w:hAnsi="Sylfaen"/>
          <w:lang w:val="ka-GE"/>
        </w:rPr>
        <w:t>ეეხება ჩანაცვლებითი თერაპიის მიმღებ ქალ</w:t>
      </w:r>
      <w:r w:rsidR="008F622C">
        <w:rPr>
          <w:rFonts w:ascii="Sylfaen" w:eastAsia="Sylfaen" w:hAnsi="Sylfaen"/>
          <w:lang w:val="ka-GE"/>
        </w:rPr>
        <w:t>თ</w:t>
      </w:r>
      <w:r>
        <w:rPr>
          <w:rFonts w:ascii="Sylfaen" w:eastAsia="Sylfaen" w:hAnsi="Sylfaen"/>
          <w:lang w:val="ka-GE"/>
        </w:rPr>
        <w:t xml:space="preserve">ა რაოდენობას წლების მიხედვით სტატისტიკა ასეთია: </w:t>
      </w:r>
      <w:r w:rsidR="00EA3A4C">
        <w:rPr>
          <w:rFonts w:ascii="Sylfaen" w:eastAsia="Sylfaen" w:hAnsi="Sylfaen"/>
          <w:lang w:val="ka-GE"/>
        </w:rPr>
        <w:t>2012 – 12; 2013 – 17; 2014 – 31; 2015 – 33; 2016 – 31; 2017 – 48</w:t>
      </w:r>
      <w:r>
        <w:rPr>
          <w:rFonts w:ascii="Sylfaen" w:eastAsia="Sylfaen" w:hAnsi="Sylfaen"/>
          <w:lang w:val="ka-GE"/>
        </w:rPr>
        <w:t xml:space="preserve"> (სოციაური მომსახურების სააგენტოს მონაცემები)</w:t>
      </w:r>
      <w:r w:rsidR="00EA3A4C">
        <w:rPr>
          <w:rFonts w:ascii="Sylfaen" w:eastAsia="Sylfaen" w:hAnsi="Sylfaen"/>
          <w:lang w:val="ka-GE"/>
        </w:rPr>
        <w:t>.</w:t>
      </w:r>
    </w:p>
    <w:p w:rsidR="008F622C" w:rsidRDefault="008F622C" w:rsidP="00771984">
      <w:pPr>
        <w:tabs>
          <w:tab w:val="left" w:pos="720"/>
        </w:tabs>
        <w:spacing w:line="20" w:lineRule="atLeast"/>
        <w:jc w:val="both"/>
        <w:rPr>
          <w:rFonts w:ascii="Sylfaen" w:eastAsia="Sylfaen" w:hAnsi="Sylfaen"/>
          <w:lang w:val="ka-GE"/>
        </w:rPr>
      </w:pPr>
      <w:r>
        <w:rPr>
          <w:rFonts w:ascii="Sylfaen" w:eastAsia="Sylfaen" w:hAnsi="Sylfaen"/>
          <w:lang w:val="ka-GE"/>
        </w:rPr>
        <w:t>N01-18047</w:t>
      </w:r>
    </w:p>
    <w:p w:rsidR="00494655" w:rsidRPr="00494655" w:rsidRDefault="00F92899" w:rsidP="00F92899">
      <w:pPr>
        <w:pStyle w:val="ListParagraph"/>
        <w:numPr>
          <w:ilvl w:val="0"/>
          <w:numId w:val="2"/>
        </w:numPr>
        <w:tabs>
          <w:tab w:val="left" w:pos="720"/>
        </w:tabs>
        <w:spacing w:line="20" w:lineRule="atLeast"/>
        <w:jc w:val="both"/>
        <w:rPr>
          <w:rFonts w:ascii="Sylfaen" w:eastAsia="Sylfaen" w:hAnsi="Sylfaen"/>
          <w:b/>
          <w:lang w:val="ka-GE"/>
        </w:rPr>
      </w:pPr>
      <w:r w:rsidRPr="00494655">
        <w:rPr>
          <w:rFonts w:ascii="Sylfaen" w:eastAsia="Sylfaen" w:hAnsi="Sylfaen" w:cs="Sylfaen"/>
          <w:b/>
          <w:lang w:val="ka-GE"/>
        </w:rPr>
        <w:t>როგორია</w:t>
      </w:r>
      <w:r w:rsidRPr="00494655">
        <w:rPr>
          <w:rFonts w:ascii="Sylfaen" w:eastAsia="Sylfaen" w:hAnsi="Sylfaen"/>
          <w:b/>
          <w:lang w:val="ka-GE"/>
        </w:rPr>
        <w:t xml:space="preserve"> წვდომა შშმ ქალების წვდომა აბორტის სერსებზე, კერძოდ: </w:t>
      </w:r>
    </w:p>
    <w:p w:rsidR="0036197F" w:rsidRDefault="00F92899" w:rsidP="00494655">
      <w:pPr>
        <w:pStyle w:val="ListParagraph"/>
        <w:numPr>
          <w:ilvl w:val="1"/>
          <w:numId w:val="2"/>
        </w:numPr>
        <w:tabs>
          <w:tab w:val="left" w:pos="720"/>
        </w:tabs>
        <w:spacing w:line="20" w:lineRule="atLeast"/>
        <w:jc w:val="both"/>
        <w:rPr>
          <w:rFonts w:ascii="Sylfaen" w:eastAsia="Sylfaen" w:hAnsi="Sylfaen"/>
          <w:b/>
          <w:lang w:val="ka-GE"/>
        </w:rPr>
      </w:pPr>
      <w:r w:rsidRPr="00494655">
        <w:rPr>
          <w:rFonts w:ascii="Sylfaen" w:eastAsia="Sylfaen" w:hAnsi="Sylfaen"/>
          <w:b/>
          <w:lang w:val="ka-GE"/>
        </w:rPr>
        <w:t xml:space="preserve">არის თუ არა საჭირო მესამე პირის </w:t>
      </w:r>
      <w:r w:rsidR="008F622C">
        <w:rPr>
          <w:rFonts w:ascii="Sylfaen" w:eastAsia="Sylfaen" w:hAnsi="Sylfaen"/>
          <w:b/>
          <w:lang w:val="ka-GE"/>
        </w:rPr>
        <w:t>თ</w:t>
      </w:r>
      <w:r w:rsidRPr="00494655">
        <w:rPr>
          <w:rFonts w:ascii="Sylfaen" w:eastAsia="Sylfaen" w:hAnsi="Sylfaen"/>
          <w:b/>
          <w:lang w:val="ka-GE"/>
        </w:rPr>
        <w:t xml:space="preserve">ანხლება </w:t>
      </w:r>
      <w:r w:rsidR="00494655" w:rsidRPr="00494655">
        <w:rPr>
          <w:rFonts w:ascii="Sylfaen" w:eastAsia="Sylfaen" w:hAnsi="Sylfaen"/>
          <w:b/>
          <w:lang w:val="ka-GE"/>
        </w:rPr>
        <w:t>სპეციალური ფსიქო-სოციალური საჭიროების მქონე პირებისთვის აბორტის სერვისის მისაღებად;</w:t>
      </w:r>
    </w:p>
    <w:p w:rsidR="00494655" w:rsidRPr="009D4658" w:rsidRDefault="009D4658" w:rsidP="00494655">
      <w:pPr>
        <w:tabs>
          <w:tab w:val="left" w:pos="720"/>
        </w:tabs>
        <w:spacing w:line="20" w:lineRule="atLeast"/>
        <w:jc w:val="both"/>
        <w:rPr>
          <w:rFonts w:ascii="Sylfaen" w:eastAsia="Sylfaen" w:hAnsi="Sylfaen"/>
          <w:lang w:val="ka-GE"/>
        </w:rPr>
      </w:pPr>
      <w:r w:rsidRPr="009D4658">
        <w:rPr>
          <w:rFonts w:ascii="Sylfaen" w:eastAsia="Sylfaen" w:hAnsi="Sylfaen"/>
          <w:lang w:val="ka-GE"/>
        </w:rPr>
        <w:t xml:space="preserve">პაციენტის უფლებების შესახებ საქართველოს კანონის შესაბამისად, </w:t>
      </w:r>
      <w:r w:rsidR="00494655" w:rsidRPr="009D4658">
        <w:rPr>
          <w:rFonts w:ascii="Sylfaen" w:eastAsia="Sylfaen" w:hAnsi="Sylfaen"/>
          <w:lang w:val="ka-GE"/>
        </w:rPr>
        <w:t>აბორტის შემ</w:t>
      </w:r>
      <w:r w:rsidRPr="009D4658">
        <w:rPr>
          <w:rFonts w:ascii="Sylfaen" w:eastAsia="Sylfaen" w:hAnsi="Sylfaen"/>
          <w:lang w:val="ka-GE"/>
        </w:rPr>
        <w:t>თ</w:t>
      </w:r>
      <w:r w:rsidR="00494655" w:rsidRPr="009D4658">
        <w:rPr>
          <w:rFonts w:ascii="Sylfaen" w:eastAsia="Sylfaen" w:hAnsi="Sylfaen"/>
          <w:lang w:val="ka-GE"/>
        </w:rPr>
        <w:t xml:space="preserve">ხვევაში </w:t>
      </w:r>
      <w:r w:rsidR="00494655" w:rsidRPr="009D4658">
        <w:rPr>
          <w:rFonts w:ascii="Sylfaen" w:eastAsia="Sylfaen" w:hAnsi="Sylfaen"/>
        </w:rPr>
        <w:t>აუცილებელია წერილობითი ინფორმირებული თანხმობა</w:t>
      </w:r>
      <w:r w:rsidRPr="009D4658">
        <w:rPr>
          <w:rFonts w:ascii="Sylfaen" w:eastAsia="Sylfaen" w:hAnsi="Sylfaen"/>
          <w:lang w:val="ka-GE"/>
        </w:rPr>
        <w:t xml:space="preserve"> (მუხლი 22, პუნქტი 2, ბ) ქვეპუნტი)</w:t>
      </w:r>
      <w:r w:rsidR="00494655" w:rsidRPr="009D4658">
        <w:rPr>
          <w:rFonts w:ascii="Sylfaen" w:eastAsia="Sylfaen" w:hAnsi="Sylfaen"/>
          <w:lang w:val="ka-GE"/>
        </w:rPr>
        <w:t xml:space="preserve">. შესაბამისად, თუ პაციენტი მოკლებულია </w:t>
      </w:r>
      <w:r w:rsidR="00494655" w:rsidRPr="009D4658">
        <w:rPr>
          <w:rFonts w:ascii="Sylfaen" w:eastAsia="Sylfaen" w:hAnsi="Sylfaen"/>
        </w:rPr>
        <w:t xml:space="preserve">გაცნობიერებული გადაწყვეტილების მიღების </w:t>
      </w:r>
      <w:r w:rsidR="00494655" w:rsidRPr="009D4658">
        <w:rPr>
          <w:rFonts w:ascii="Sylfaen" w:eastAsia="Sylfaen" w:hAnsi="Sylfaen"/>
          <w:lang w:val="ka-GE"/>
        </w:rPr>
        <w:t>შესაძლებლობას</w:t>
      </w:r>
      <w:r w:rsidRPr="009D4658">
        <w:rPr>
          <w:rFonts w:ascii="Sylfaen" w:eastAsia="Sylfaen" w:hAnsi="Sylfaen"/>
          <w:lang w:val="ka-GE"/>
        </w:rPr>
        <w:t xml:space="preserve">, საჭიროა  </w:t>
      </w:r>
      <w:r w:rsidRPr="009D4658">
        <w:rPr>
          <w:rFonts w:ascii="Sylfaen" w:eastAsia="Sylfaen" w:hAnsi="Sylfaen"/>
        </w:rPr>
        <w:t>პაციენტის ნათესავის ან კანონიერი წარმომადგენლის ინფორმირებული თანხმობის მიღება</w:t>
      </w:r>
      <w:r w:rsidRPr="009D4658">
        <w:rPr>
          <w:rFonts w:ascii="Sylfaen" w:eastAsia="Sylfaen" w:hAnsi="Sylfaen"/>
          <w:lang w:val="ka-GE"/>
        </w:rPr>
        <w:t xml:space="preserve"> (მუხლი 22, პუნქტი 1). </w:t>
      </w:r>
    </w:p>
    <w:p w:rsidR="00494655" w:rsidRDefault="00494655" w:rsidP="00494655">
      <w:pPr>
        <w:pStyle w:val="ListParagraph"/>
        <w:numPr>
          <w:ilvl w:val="1"/>
          <w:numId w:val="2"/>
        </w:numPr>
        <w:tabs>
          <w:tab w:val="left" w:pos="720"/>
        </w:tabs>
        <w:spacing w:line="20" w:lineRule="atLeast"/>
        <w:jc w:val="both"/>
        <w:rPr>
          <w:rFonts w:ascii="Sylfaen" w:eastAsia="Sylfaen" w:hAnsi="Sylfaen"/>
          <w:b/>
          <w:lang w:val="ka-GE"/>
        </w:rPr>
      </w:pPr>
      <w:r w:rsidRPr="00494655">
        <w:rPr>
          <w:rFonts w:ascii="Sylfaen" w:eastAsia="Sylfaen" w:hAnsi="Sylfaen"/>
          <w:b/>
          <w:lang w:val="ka-GE"/>
        </w:rPr>
        <w:t xml:space="preserve">შესაძლებელია თუ არა ეტლით მოსარგებლე ქალებისთვის გინეკოლოგიური სერვისების მიღება მათთვის ადაპტირებულ სამედიცინო დაწესებულებაში? </w:t>
      </w:r>
      <w:r w:rsidR="008F622C">
        <w:rPr>
          <w:rFonts w:ascii="Sylfaen" w:eastAsia="Sylfaen" w:hAnsi="Sylfaen"/>
          <w:b/>
          <w:lang w:val="ka-GE"/>
        </w:rPr>
        <w:t>გთ</w:t>
      </w:r>
      <w:r w:rsidRPr="00494655">
        <w:rPr>
          <w:rFonts w:ascii="Sylfaen" w:eastAsia="Sylfaen" w:hAnsi="Sylfaen"/>
          <w:b/>
          <w:lang w:val="ka-GE"/>
        </w:rPr>
        <w:t>ხოვთ, მოგვაწოდოთ იმ სამედიცინო დაწესებულებების რიცხვი, სადაც ეტლით მოსარგებლე ქალებს სრულყოფილი სერვისების მიღება შეუძლიათ (</w:t>
      </w:r>
      <w:r w:rsidR="008F622C">
        <w:rPr>
          <w:rFonts w:ascii="Sylfaen" w:eastAsia="Sylfaen" w:hAnsi="Sylfaen"/>
          <w:b/>
          <w:lang w:val="ka-GE"/>
        </w:rPr>
        <w:t>ადაპტირებულ</w:t>
      </w:r>
      <w:r w:rsidRPr="00494655">
        <w:rPr>
          <w:rFonts w:ascii="Sylfaen" w:eastAsia="Sylfaen" w:hAnsi="Sylfaen"/>
          <w:b/>
          <w:lang w:val="ka-GE"/>
        </w:rPr>
        <w:t xml:space="preserve">ი გარემო, </w:t>
      </w:r>
      <w:r w:rsidR="008F622C">
        <w:rPr>
          <w:rFonts w:ascii="Sylfaen" w:eastAsia="Sylfaen" w:hAnsi="Sylfaen"/>
          <w:b/>
          <w:lang w:val="ka-GE"/>
        </w:rPr>
        <w:t>ადაპტი</w:t>
      </w:r>
      <w:r w:rsidRPr="00494655">
        <w:rPr>
          <w:rFonts w:ascii="Sylfaen" w:eastAsia="Sylfaen" w:hAnsi="Sylfaen"/>
          <w:b/>
          <w:lang w:val="ka-GE"/>
        </w:rPr>
        <w:t>რებული სამედიცინო აჭღურვილობა, სპეციალური საჭიროებების საკი</w:t>
      </w:r>
      <w:r w:rsidR="009D4658">
        <w:rPr>
          <w:rFonts w:ascii="Sylfaen" w:eastAsia="Sylfaen" w:hAnsi="Sylfaen"/>
          <w:b/>
          <w:lang w:val="ka-GE"/>
        </w:rPr>
        <w:t>თ</w:t>
      </w:r>
      <w:r w:rsidRPr="00494655">
        <w:rPr>
          <w:rFonts w:ascii="Sylfaen" w:eastAsia="Sylfaen" w:hAnsi="Sylfaen"/>
          <w:b/>
          <w:lang w:val="ka-GE"/>
        </w:rPr>
        <w:t>ხებში გადამზადებული პერსონალი);</w:t>
      </w:r>
    </w:p>
    <w:p w:rsidR="009D4658" w:rsidRPr="009D4658" w:rsidRDefault="009D4658" w:rsidP="009D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ka-GE"/>
        </w:rPr>
      </w:pPr>
      <w:r w:rsidRPr="00FA6CFF">
        <w:rPr>
          <w:rFonts w:ascii="Sylfaen" w:hAnsi="Sylfaen" w:cs="Sylfaen"/>
          <w:lang w:val="ka-GE"/>
        </w:rPr>
        <w:lastRenderedPageBreak/>
        <w:t>სამედიცინო</w:t>
      </w:r>
      <w:r w:rsidRPr="00FA6CFF">
        <w:rPr>
          <w:lang w:val="ka-GE"/>
        </w:rPr>
        <w:t xml:space="preserve"> </w:t>
      </w:r>
      <w:r w:rsidRPr="00FA6CFF">
        <w:rPr>
          <w:rFonts w:ascii="Sylfaen" w:hAnsi="Sylfaen" w:cs="Sylfaen"/>
          <w:lang w:val="ka-GE"/>
        </w:rPr>
        <w:t>დაწესებულებებში</w:t>
      </w:r>
      <w:r w:rsidRPr="00FA6CFF">
        <w:rPr>
          <w:lang w:val="ka-GE"/>
        </w:rPr>
        <w:t xml:space="preserve"> </w:t>
      </w:r>
      <w:r w:rsidRPr="00FA6CFF">
        <w:rPr>
          <w:rFonts w:ascii="Sylfaen" w:hAnsi="Sylfaen" w:cs="Sylfaen"/>
          <w:lang w:val="ka-GE"/>
        </w:rPr>
        <w:t>არსებული</w:t>
      </w:r>
      <w:r w:rsidRPr="00FA6CFF">
        <w:rPr>
          <w:lang w:val="ka-GE"/>
        </w:rPr>
        <w:t xml:space="preserve"> </w:t>
      </w:r>
      <w:r w:rsidRPr="00FA6CFF">
        <w:rPr>
          <w:rFonts w:ascii="Sylfaen" w:hAnsi="Sylfaen" w:cs="Sylfaen"/>
          <w:lang w:val="ka-GE"/>
        </w:rPr>
        <w:t>გარემოს</w:t>
      </w:r>
      <w:r w:rsidRPr="00FA6CFF">
        <w:rPr>
          <w:lang w:val="ka-GE"/>
        </w:rPr>
        <w:t xml:space="preserve"> </w:t>
      </w:r>
      <w:r w:rsidRPr="00FA6CFF">
        <w:rPr>
          <w:rFonts w:ascii="Sylfaen" w:hAnsi="Sylfaen" w:cs="Sylfaen"/>
          <w:lang w:val="ka-GE"/>
        </w:rPr>
        <w:t>შეზღუდული</w:t>
      </w:r>
      <w:r w:rsidRPr="00FA6CFF">
        <w:rPr>
          <w:lang w:val="ka-GE"/>
        </w:rPr>
        <w:t xml:space="preserve"> </w:t>
      </w:r>
      <w:r w:rsidRPr="00FA6CFF">
        <w:rPr>
          <w:rFonts w:ascii="Sylfaen" w:hAnsi="Sylfaen" w:cs="Sylfaen"/>
          <w:lang w:val="ka-GE"/>
        </w:rPr>
        <w:t>შესაძლებლობის</w:t>
      </w:r>
      <w:r w:rsidRPr="00FA6CFF">
        <w:rPr>
          <w:lang w:val="ka-GE"/>
        </w:rPr>
        <w:t xml:space="preserve"> </w:t>
      </w:r>
      <w:r w:rsidRPr="00FA6CFF">
        <w:rPr>
          <w:rFonts w:ascii="Sylfaen" w:hAnsi="Sylfaen" w:cs="Sylfaen"/>
          <w:lang w:val="ka-GE"/>
        </w:rPr>
        <w:t>მქონე</w:t>
      </w:r>
      <w:r w:rsidRPr="00FA6CFF">
        <w:rPr>
          <w:lang w:val="ka-GE"/>
        </w:rPr>
        <w:t xml:space="preserve"> </w:t>
      </w:r>
      <w:r w:rsidRPr="00FA6CFF">
        <w:rPr>
          <w:rFonts w:ascii="Sylfaen" w:hAnsi="Sylfaen" w:cs="Sylfaen"/>
          <w:lang w:val="ka-GE"/>
        </w:rPr>
        <w:t>პირებისთვის</w:t>
      </w:r>
      <w:r w:rsidRPr="00FA6CFF">
        <w:rPr>
          <w:lang w:val="ka-GE"/>
        </w:rPr>
        <w:t xml:space="preserve"> </w:t>
      </w:r>
      <w:r w:rsidRPr="00FA6CFF">
        <w:rPr>
          <w:rFonts w:ascii="Sylfaen" w:hAnsi="Sylfaen" w:cs="Sylfaen"/>
          <w:lang w:val="ka-GE"/>
        </w:rPr>
        <w:t>მისაწვდომობა</w:t>
      </w:r>
      <w:r w:rsidRPr="00FA6CFF">
        <w:rPr>
          <w:lang w:val="ka-GE"/>
        </w:rPr>
        <w:t xml:space="preserve"> </w:t>
      </w:r>
      <w:r w:rsidRPr="00FA6CFF">
        <w:rPr>
          <w:rFonts w:ascii="Sylfaen" w:hAnsi="Sylfaen" w:cs="Sylfaen"/>
          <w:lang w:val="ka-GE"/>
        </w:rPr>
        <w:t>დადგენილია</w:t>
      </w:r>
      <w:r w:rsidRPr="00FA6CFF">
        <w:rPr>
          <w:lang w:val="ka-GE"/>
        </w:rPr>
        <w:t xml:space="preserve"> </w:t>
      </w:r>
      <w:r w:rsidRPr="00FA6CFF">
        <w:rPr>
          <w:rFonts w:ascii="Sylfaen" w:hAnsi="Sylfaen" w:cs="Sylfaen"/>
          <w:lang w:val="ka-GE"/>
        </w:rPr>
        <w:t>შესაბამისი</w:t>
      </w:r>
      <w:r w:rsidRPr="00FA6CFF">
        <w:rPr>
          <w:lang w:val="ka-GE"/>
        </w:rPr>
        <w:t xml:space="preserve"> </w:t>
      </w:r>
      <w:r w:rsidRPr="00FA6CFF">
        <w:rPr>
          <w:rFonts w:ascii="Sylfaen" w:hAnsi="Sylfaen" w:cs="Sylfaen"/>
          <w:lang w:val="ka-GE"/>
        </w:rPr>
        <w:t>მარეგულირებელი</w:t>
      </w:r>
      <w:r w:rsidRPr="00FA6CFF">
        <w:rPr>
          <w:lang w:val="ka-GE"/>
        </w:rPr>
        <w:t xml:space="preserve"> </w:t>
      </w:r>
      <w:r w:rsidRPr="00FA6CFF">
        <w:rPr>
          <w:rFonts w:ascii="Sylfaen" w:hAnsi="Sylfaen" w:cs="Sylfaen"/>
          <w:lang w:val="ka-GE"/>
        </w:rPr>
        <w:t>დოკუმენტებით</w:t>
      </w:r>
      <w:r w:rsidRPr="00FA6CFF">
        <w:rPr>
          <w:lang w:val="ka-GE"/>
        </w:rPr>
        <w:t xml:space="preserve"> („</w:t>
      </w:r>
      <w:r w:rsidRPr="00FA6CFF">
        <w:rPr>
          <w:rFonts w:ascii="Sylfaen" w:hAnsi="Sylfaen" w:cs="Sylfaen"/>
          <w:lang w:val="ka-GE"/>
        </w:rPr>
        <w:t>მაღალი</w:t>
      </w:r>
      <w:r w:rsidRPr="00FA6CFF">
        <w:rPr>
          <w:lang w:val="ka-GE"/>
        </w:rPr>
        <w:t xml:space="preserve"> </w:t>
      </w:r>
      <w:r w:rsidRPr="00FA6CFF">
        <w:rPr>
          <w:rFonts w:ascii="Sylfaen" w:hAnsi="Sylfaen" w:cs="Sylfaen"/>
          <w:lang w:val="ka-GE"/>
        </w:rPr>
        <w:t>რისკის</w:t>
      </w:r>
      <w:r w:rsidRPr="00FA6CFF">
        <w:rPr>
          <w:lang w:val="ka-GE"/>
        </w:rPr>
        <w:t xml:space="preserve"> </w:t>
      </w:r>
      <w:r w:rsidRPr="00FA6CFF">
        <w:rPr>
          <w:rFonts w:ascii="Sylfaen" w:hAnsi="Sylfaen" w:cs="Sylfaen"/>
          <w:lang w:val="ka-GE"/>
        </w:rPr>
        <w:t>შემცველი</w:t>
      </w:r>
      <w:r w:rsidRPr="00FA6CFF">
        <w:rPr>
          <w:lang w:val="ka-GE"/>
        </w:rPr>
        <w:t xml:space="preserve"> </w:t>
      </w:r>
      <w:r w:rsidRPr="00FA6CFF">
        <w:rPr>
          <w:rFonts w:ascii="Sylfaen" w:hAnsi="Sylfaen" w:cs="Sylfaen"/>
          <w:lang w:val="ka-GE"/>
        </w:rPr>
        <w:t>სამედიცინო</w:t>
      </w:r>
      <w:r w:rsidRPr="00FA6CFF">
        <w:rPr>
          <w:lang w:val="ka-GE"/>
        </w:rPr>
        <w:t xml:space="preserve"> </w:t>
      </w:r>
      <w:r w:rsidRPr="00FA6CFF">
        <w:rPr>
          <w:rFonts w:ascii="Sylfaen" w:hAnsi="Sylfaen" w:cs="Sylfaen"/>
          <w:lang w:val="ka-GE"/>
        </w:rPr>
        <w:t>საქმიანობის</w:t>
      </w:r>
      <w:r w:rsidRPr="00FA6CFF">
        <w:rPr>
          <w:lang w:val="ka-GE"/>
        </w:rPr>
        <w:t xml:space="preserve"> </w:t>
      </w:r>
      <w:r w:rsidRPr="00FA6CFF">
        <w:rPr>
          <w:rFonts w:ascii="Sylfaen" w:hAnsi="Sylfaen" w:cs="Sylfaen"/>
          <w:lang w:val="ka-GE"/>
        </w:rPr>
        <w:t>ტექნიკური</w:t>
      </w:r>
      <w:r w:rsidRPr="00FA6CFF">
        <w:rPr>
          <w:lang w:val="ka-GE"/>
        </w:rPr>
        <w:t xml:space="preserve"> </w:t>
      </w:r>
      <w:r w:rsidRPr="00FA6CFF">
        <w:rPr>
          <w:rFonts w:ascii="Sylfaen" w:hAnsi="Sylfaen" w:cs="Sylfaen"/>
          <w:lang w:val="ka-GE"/>
        </w:rPr>
        <w:t>რეგლამენტის</w:t>
      </w:r>
      <w:r w:rsidRPr="00FA6CFF">
        <w:rPr>
          <w:lang w:val="ka-GE"/>
        </w:rPr>
        <w:t xml:space="preserve"> </w:t>
      </w:r>
      <w:r w:rsidRPr="00FA6CFF">
        <w:rPr>
          <w:rFonts w:ascii="Sylfaen" w:hAnsi="Sylfaen" w:cs="Sylfaen"/>
          <w:lang w:val="ka-GE"/>
        </w:rPr>
        <w:t>დამტკიცების</w:t>
      </w:r>
      <w:r w:rsidRPr="00FA6CFF">
        <w:rPr>
          <w:lang w:val="ka-GE"/>
        </w:rPr>
        <w:t xml:space="preserve"> </w:t>
      </w:r>
      <w:r w:rsidRPr="00FA6CFF">
        <w:rPr>
          <w:rFonts w:ascii="Sylfaen" w:hAnsi="Sylfaen" w:cs="Sylfaen"/>
          <w:lang w:val="ka-GE"/>
        </w:rPr>
        <w:t>თაობაზე</w:t>
      </w:r>
      <w:r w:rsidRPr="00FA6CFF">
        <w:rPr>
          <w:lang w:val="ka-GE"/>
        </w:rPr>
        <w:t xml:space="preserve">“ </w:t>
      </w:r>
      <w:r w:rsidRPr="00FA6CFF">
        <w:rPr>
          <w:rFonts w:ascii="Sylfaen" w:hAnsi="Sylfaen" w:cs="Sylfaen"/>
          <w:lang w:val="ka-GE"/>
        </w:rPr>
        <w:t>საქართველოს</w:t>
      </w:r>
      <w:r w:rsidRPr="00FA6CFF">
        <w:rPr>
          <w:lang w:val="ka-GE"/>
        </w:rPr>
        <w:t xml:space="preserve"> </w:t>
      </w:r>
      <w:r w:rsidRPr="00FA6CFF">
        <w:rPr>
          <w:rFonts w:ascii="Sylfaen" w:hAnsi="Sylfaen" w:cs="Sylfaen"/>
          <w:lang w:val="ka-GE"/>
        </w:rPr>
        <w:t>მთავრობის</w:t>
      </w:r>
      <w:r w:rsidRPr="00FA6CFF">
        <w:rPr>
          <w:lang w:val="ka-GE"/>
        </w:rPr>
        <w:t xml:space="preserve"> 2010 </w:t>
      </w:r>
      <w:r w:rsidRPr="00FA6CFF">
        <w:rPr>
          <w:rFonts w:ascii="Sylfaen" w:hAnsi="Sylfaen" w:cs="Sylfaen"/>
          <w:lang w:val="ka-GE"/>
        </w:rPr>
        <w:t>წლის</w:t>
      </w:r>
      <w:r w:rsidRPr="00FA6CFF">
        <w:rPr>
          <w:lang w:val="ka-GE"/>
        </w:rPr>
        <w:t xml:space="preserve"> 22 </w:t>
      </w:r>
      <w:r w:rsidRPr="00FA6CFF">
        <w:rPr>
          <w:rFonts w:ascii="Sylfaen" w:hAnsi="Sylfaen" w:cs="Sylfaen"/>
          <w:lang w:val="ka-GE"/>
        </w:rPr>
        <w:t>ნოემბრის</w:t>
      </w:r>
      <w:r w:rsidRPr="00FA6CFF">
        <w:rPr>
          <w:lang w:val="ka-GE"/>
        </w:rPr>
        <w:t xml:space="preserve"> №359 </w:t>
      </w:r>
      <w:r w:rsidRPr="00FA6CFF">
        <w:rPr>
          <w:rFonts w:ascii="Sylfaen" w:hAnsi="Sylfaen" w:cs="Sylfaen"/>
          <w:lang w:val="ka-GE"/>
        </w:rPr>
        <w:t>და</w:t>
      </w:r>
      <w:r w:rsidRPr="00FA6CFF">
        <w:rPr>
          <w:lang w:val="ka-GE"/>
        </w:rPr>
        <w:t xml:space="preserve"> „</w:t>
      </w:r>
      <w:r w:rsidRPr="00FA6CFF">
        <w:rPr>
          <w:rFonts w:ascii="Sylfaen" w:hAnsi="Sylfaen" w:cs="Sylfaen"/>
          <w:lang w:val="ka-GE"/>
        </w:rPr>
        <w:t>სამედიცინო</w:t>
      </w:r>
      <w:r w:rsidRPr="00FA6CFF">
        <w:rPr>
          <w:lang w:val="ka-GE"/>
        </w:rPr>
        <w:t xml:space="preserve"> </w:t>
      </w:r>
      <w:r w:rsidRPr="00FA6CFF">
        <w:rPr>
          <w:rFonts w:ascii="Sylfaen" w:hAnsi="Sylfaen" w:cs="Sylfaen"/>
          <w:lang w:val="ka-GE"/>
        </w:rPr>
        <w:t>საქმიანობის</w:t>
      </w:r>
      <w:r w:rsidRPr="00FA6CFF">
        <w:rPr>
          <w:lang w:val="ka-GE"/>
        </w:rPr>
        <w:t xml:space="preserve"> </w:t>
      </w:r>
      <w:r w:rsidRPr="00FA6CFF">
        <w:rPr>
          <w:rFonts w:ascii="Sylfaen" w:hAnsi="Sylfaen" w:cs="Sylfaen"/>
          <w:lang w:val="ka-GE"/>
        </w:rPr>
        <w:t>ლიცენზიისა</w:t>
      </w:r>
      <w:r w:rsidRPr="00FA6CFF">
        <w:rPr>
          <w:lang w:val="ka-GE"/>
        </w:rPr>
        <w:t xml:space="preserve"> </w:t>
      </w:r>
      <w:r w:rsidRPr="00FA6CFF">
        <w:rPr>
          <w:rFonts w:ascii="Sylfaen" w:hAnsi="Sylfaen" w:cs="Sylfaen"/>
          <w:lang w:val="ka-GE"/>
        </w:rPr>
        <w:t>და</w:t>
      </w:r>
      <w:r w:rsidRPr="00FA6CFF">
        <w:rPr>
          <w:lang w:val="ka-GE"/>
        </w:rPr>
        <w:t xml:space="preserve"> </w:t>
      </w:r>
      <w:r w:rsidRPr="00FA6CFF">
        <w:rPr>
          <w:rFonts w:ascii="Sylfaen" w:hAnsi="Sylfaen" w:cs="Sylfaen"/>
          <w:lang w:val="ka-GE"/>
        </w:rPr>
        <w:t>სტაციონარული</w:t>
      </w:r>
      <w:r w:rsidRPr="00FA6CFF">
        <w:rPr>
          <w:lang w:val="ka-GE"/>
        </w:rPr>
        <w:t xml:space="preserve"> </w:t>
      </w:r>
      <w:r w:rsidRPr="00FA6CFF">
        <w:rPr>
          <w:rFonts w:ascii="Sylfaen" w:hAnsi="Sylfaen" w:cs="Sylfaen"/>
          <w:lang w:val="ka-GE"/>
        </w:rPr>
        <w:t>დაწესებულების</w:t>
      </w:r>
      <w:r w:rsidRPr="00FA6CFF">
        <w:rPr>
          <w:lang w:val="ka-GE"/>
        </w:rPr>
        <w:t xml:space="preserve"> </w:t>
      </w:r>
      <w:r w:rsidRPr="00FA6CFF">
        <w:rPr>
          <w:rFonts w:ascii="Sylfaen" w:hAnsi="Sylfaen" w:cs="Sylfaen"/>
          <w:lang w:val="ka-GE"/>
        </w:rPr>
        <w:t>ნებართვის</w:t>
      </w:r>
      <w:r w:rsidRPr="00FA6CFF">
        <w:rPr>
          <w:lang w:val="ka-GE"/>
        </w:rPr>
        <w:t xml:space="preserve"> </w:t>
      </w:r>
      <w:r w:rsidRPr="00FA6CFF">
        <w:rPr>
          <w:rFonts w:ascii="Sylfaen" w:hAnsi="Sylfaen" w:cs="Sylfaen"/>
          <w:lang w:val="ka-GE"/>
        </w:rPr>
        <w:t>გაცემის</w:t>
      </w:r>
      <w:r w:rsidRPr="00FA6CFF">
        <w:rPr>
          <w:lang w:val="ka-GE"/>
        </w:rPr>
        <w:t xml:space="preserve"> </w:t>
      </w:r>
      <w:r w:rsidRPr="00FA6CFF">
        <w:rPr>
          <w:rFonts w:ascii="Sylfaen" w:hAnsi="Sylfaen" w:cs="Sylfaen"/>
          <w:lang w:val="ka-GE"/>
        </w:rPr>
        <w:t>წესისა</w:t>
      </w:r>
      <w:r w:rsidRPr="00FA6CFF">
        <w:rPr>
          <w:lang w:val="ka-GE"/>
        </w:rPr>
        <w:t xml:space="preserve"> </w:t>
      </w:r>
      <w:r w:rsidRPr="00FA6CFF">
        <w:rPr>
          <w:rFonts w:ascii="Sylfaen" w:hAnsi="Sylfaen" w:cs="Sylfaen"/>
          <w:lang w:val="ka-GE"/>
        </w:rPr>
        <w:t>და</w:t>
      </w:r>
      <w:r w:rsidRPr="00FA6CFF">
        <w:rPr>
          <w:lang w:val="ka-GE"/>
        </w:rPr>
        <w:t xml:space="preserve"> </w:t>
      </w:r>
      <w:r w:rsidRPr="00FA6CFF">
        <w:rPr>
          <w:rFonts w:ascii="Sylfaen" w:hAnsi="Sylfaen" w:cs="Sylfaen"/>
          <w:lang w:val="ka-GE"/>
        </w:rPr>
        <w:t>პირობების</w:t>
      </w:r>
      <w:r w:rsidRPr="00FA6CFF">
        <w:rPr>
          <w:lang w:val="ka-GE"/>
        </w:rPr>
        <w:t xml:space="preserve"> </w:t>
      </w:r>
      <w:r w:rsidRPr="00FA6CFF">
        <w:rPr>
          <w:rFonts w:ascii="Sylfaen" w:hAnsi="Sylfaen" w:cs="Sylfaen"/>
          <w:lang w:val="ka-GE"/>
        </w:rPr>
        <w:t>შესახებ</w:t>
      </w:r>
      <w:r w:rsidRPr="00FA6CFF">
        <w:rPr>
          <w:lang w:val="ka-GE"/>
        </w:rPr>
        <w:t xml:space="preserve"> </w:t>
      </w:r>
      <w:r w:rsidRPr="00FA6CFF">
        <w:rPr>
          <w:rFonts w:ascii="Sylfaen" w:hAnsi="Sylfaen" w:cs="Sylfaen"/>
          <w:lang w:val="ka-GE"/>
        </w:rPr>
        <w:t>დებულებების</w:t>
      </w:r>
      <w:r w:rsidRPr="00FA6CFF">
        <w:rPr>
          <w:lang w:val="ka-GE"/>
        </w:rPr>
        <w:t xml:space="preserve"> </w:t>
      </w:r>
      <w:r w:rsidRPr="00FA6CFF">
        <w:rPr>
          <w:rFonts w:ascii="Sylfaen" w:hAnsi="Sylfaen" w:cs="Sylfaen"/>
          <w:lang w:val="ka-GE"/>
        </w:rPr>
        <w:t>დამტკიცების</w:t>
      </w:r>
      <w:r w:rsidRPr="00FA6CFF">
        <w:rPr>
          <w:lang w:val="ka-GE"/>
        </w:rPr>
        <w:t xml:space="preserve"> </w:t>
      </w:r>
      <w:r w:rsidRPr="00FA6CFF">
        <w:rPr>
          <w:rFonts w:ascii="Sylfaen" w:hAnsi="Sylfaen" w:cs="Sylfaen"/>
          <w:lang w:val="ka-GE"/>
        </w:rPr>
        <w:t>თაობაზე</w:t>
      </w:r>
      <w:r w:rsidRPr="00FA6CFF">
        <w:rPr>
          <w:lang w:val="ka-GE"/>
        </w:rPr>
        <w:t xml:space="preserve">“ </w:t>
      </w:r>
      <w:r w:rsidRPr="00FA6CFF">
        <w:rPr>
          <w:rFonts w:ascii="Sylfaen" w:hAnsi="Sylfaen" w:cs="Sylfaen"/>
          <w:lang w:val="ka-GE"/>
        </w:rPr>
        <w:t>საქართველოს</w:t>
      </w:r>
      <w:r w:rsidRPr="00FA6CFF">
        <w:rPr>
          <w:lang w:val="ka-GE"/>
        </w:rPr>
        <w:t xml:space="preserve"> </w:t>
      </w:r>
      <w:r w:rsidRPr="00FA6CFF">
        <w:rPr>
          <w:rFonts w:ascii="Sylfaen" w:hAnsi="Sylfaen" w:cs="Sylfaen"/>
          <w:lang w:val="ka-GE"/>
        </w:rPr>
        <w:t>მთავრობის</w:t>
      </w:r>
      <w:r w:rsidRPr="00FA6CFF">
        <w:rPr>
          <w:lang w:val="ka-GE"/>
        </w:rPr>
        <w:t xml:space="preserve"> 2010 </w:t>
      </w:r>
      <w:r w:rsidRPr="00FA6CFF">
        <w:rPr>
          <w:rFonts w:ascii="Sylfaen" w:hAnsi="Sylfaen" w:cs="Sylfaen"/>
          <w:lang w:val="ka-GE"/>
        </w:rPr>
        <w:t>წლის</w:t>
      </w:r>
      <w:r w:rsidRPr="00FA6CFF">
        <w:rPr>
          <w:lang w:val="ka-GE"/>
        </w:rPr>
        <w:t xml:space="preserve"> 17 </w:t>
      </w:r>
      <w:r w:rsidRPr="00FA6CFF">
        <w:rPr>
          <w:rFonts w:ascii="Sylfaen" w:hAnsi="Sylfaen" w:cs="Sylfaen"/>
          <w:lang w:val="ka-GE"/>
        </w:rPr>
        <w:t>დეკემბრის</w:t>
      </w:r>
      <w:r w:rsidRPr="00FA6CFF">
        <w:rPr>
          <w:lang w:val="ka-GE"/>
        </w:rPr>
        <w:t xml:space="preserve"> №385 </w:t>
      </w:r>
      <w:r w:rsidRPr="00FA6CFF">
        <w:rPr>
          <w:rFonts w:ascii="Sylfaen" w:hAnsi="Sylfaen" w:cs="Sylfaen"/>
          <w:lang w:val="ka-GE"/>
        </w:rPr>
        <w:t>დადგენილებები</w:t>
      </w:r>
      <w:r w:rsidR="00FA6CFF">
        <w:rPr>
          <w:rFonts w:ascii="Sylfaen" w:hAnsi="Sylfaen" w:cs="Sylfaen"/>
          <w:lang w:val="ka-GE"/>
        </w:rPr>
        <w:t xml:space="preserve">. </w:t>
      </w:r>
      <w:r w:rsidRPr="00FA6CFF">
        <w:rPr>
          <w:rFonts w:ascii="Sylfaen" w:hAnsi="Sylfaen" w:cs="Sylfaen"/>
          <w:lang w:val="ka-GE"/>
        </w:rPr>
        <w:t>შესაბამისად</w:t>
      </w:r>
      <w:r w:rsidRPr="00FA6CFF">
        <w:rPr>
          <w:lang w:val="ka-GE"/>
        </w:rPr>
        <w:t xml:space="preserve">, </w:t>
      </w:r>
      <w:r w:rsidRPr="00FA6CFF">
        <w:rPr>
          <w:rFonts w:ascii="Sylfaen" w:hAnsi="Sylfaen" w:cs="Sylfaen"/>
          <w:lang w:val="ka-GE"/>
        </w:rPr>
        <w:t>სამედიცინო</w:t>
      </w:r>
      <w:r w:rsidRPr="00FA6CFF">
        <w:rPr>
          <w:lang w:val="ka-GE"/>
        </w:rPr>
        <w:t xml:space="preserve"> </w:t>
      </w:r>
      <w:r w:rsidRPr="00FA6CFF">
        <w:rPr>
          <w:rFonts w:ascii="Sylfaen" w:hAnsi="Sylfaen" w:cs="Sylfaen"/>
          <w:lang w:val="ka-GE"/>
        </w:rPr>
        <w:t>დაწესებულებები</w:t>
      </w:r>
      <w:r w:rsidRPr="00FA6CFF">
        <w:rPr>
          <w:lang w:val="ka-GE"/>
        </w:rPr>
        <w:t xml:space="preserve">, </w:t>
      </w:r>
      <w:r w:rsidRPr="00FA6CFF">
        <w:rPr>
          <w:rFonts w:ascii="Sylfaen" w:hAnsi="Sylfaen" w:cs="Sylfaen"/>
          <w:lang w:val="ka-GE"/>
        </w:rPr>
        <w:t>რომლებიც</w:t>
      </w:r>
      <w:r w:rsidRPr="00FA6CFF">
        <w:rPr>
          <w:lang w:val="ka-GE"/>
        </w:rPr>
        <w:t xml:space="preserve"> </w:t>
      </w:r>
      <w:r w:rsidRPr="00FA6CFF">
        <w:rPr>
          <w:rFonts w:ascii="Sylfaen" w:hAnsi="Sylfaen" w:cs="Sylfaen"/>
          <w:lang w:val="ka-GE"/>
        </w:rPr>
        <w:t>საქმიანობენ</w:t>
      </w:r>
      <w:r w:rsidRPr="00FA6CFF">
        <w:rPr>
          <w:lang w:val="ka-GE"/>
        </w:rPr>
        <w:t xml:space="preserve"> </w:t>
      </w:r>
      <w:r w:rsidRPr="00FA6CFF">
        <w:rPr>
          <w:rFonts w:ascii="Sylfaen" w:hAnsi="Sylfaen" w:cs="Sylfaen"/>
          <w:lang w:val="ka-GE"/>
        </w:rPr>
        <w:t>სალიცენზიო</w:t>
      </w:r>
      <w:r w:rsidRPr="00FA6CFF">
        <w:rPr>
          <w:rFonts w:cs="Sylfaen"/>
          <w:lang w:val="ka-GE"/>
        </w:rPr>
        <w:t>/</w:t>
      </w:r>
      <w:r w:rsidRPr="00FA6CFF">
        <w:rPr>
          <w:rFonts w:ascii="Sylfaen" w:hAnsi="Sylfaen" w:cs="Sylfaen"/>
          <w:lang w:val="ka-GE"/>
        </w:rPr>
        <w:t>სანებართვო</w:t>
      </w:r>
      <w:r w:rsidRPr="00FA6CFF">
        <w:rPr>
          <w:rFonts w:cs="Sylfaen"/>
          <w:lang w:val="ka-GE"/>
        </w:rPr>
        <w:t>/</w:t>
      </w:r>
      <w:r w:rsidRPr="00FA6CFF">
        <w:rPr>
          <w:rFonts w:ascii="Sylfaen" w:hAnsi="Sylfaen" w:cs="Sylfaen"/>
          <w:lang w:val="ka-GE"/>
        </w:rPr>
        <w:t>მაღალი</w:t>
      </w:r>
      <w:r w:rsidRPr="00FA6CFF">
        <w:rPr>
          <w:rFonts w:cs="Sylfaen"/>
          <w:lang w:val="ka-GE"/>
        </w:rPr>
        <w:t xml:space="preserve"> </w:t>
      </w:r>
      <w:r w:rsidRPr="00FA6CFF">
        <w:rPr>
          <w:rFonts w:ascii="Sylfaen" w:hAnsi="Sylfaen" w:cs="Sylfaen"/>
          <w:lang w:val="ka-GE"/>
        </w:rPr>
        <w:t>რისკის</w:t>
      </w:r>
      <w:r w:rsidRPr="00FA6CFF">
        <w:rPr>
          <w:rFonts w:cs="Sylfaen"/>
          <w:lang w:val="ka-GE"/>
        </w:rPr>
        <w:t xml:space="preserve"> </w:t>
      </w:r>
      <w:r w:rsidRPr="00FA6CFF">
        <w:rPr>
          <w:rFonts w:ascii="Sylfaen" w:hAnsi="Sylfaen" w:cs="Sylfaen"/>
          <w:lang w:val="ka-GE"/>
        </w:rPr>
        <w:t>შემცველი</w:t>
      </w:r>
      <w:r w:rsidRPr="00FA6CFF">
        <w:rPr>
          <w:rFonts w:cs="Sylfaen"/>
          <w:lang w:val="ka-GE"/>
        </w:rPr>
        <w:t xml:space="preserve"> </w:t>
      </w:r>
      <w:r w:rsidRPr="00FA6CFF">
        <w:rPr>
          <w:rFonts w:ascii="Sylfaen" w:hAnsi="Sylfaen" w:cs="Sylfaen"/>
          <w:lang w:val="ka-GE"/>
        </w:rPr>
        <w:t>საქმიანობების</w:t>
      </w:r>
      <w:r w:rsidRPr="00FA6CFF">
        <w:rPr>
          <w:rFonts w:cs="Sylfaen"/>
          <w:lang w:val="ka-GE"/>
        </w:rPr>
        <w:t xml:space="preserve"> </w:t>
      </w:r>
      <w:r w:rsidRPr="00FA6CFF">
        <w:rPr>
          <w:rFonts w:ascii="Sylfaen" w:hAnsi="Sylfaen" w:cs="Sylfaen"/>
          <w:lang w:val="ka-GE"/>
        </w:rPr>
        <w:t>შეტყობინების</w:t>
      </w:r>
      <w:r w:rsidRPr="00FA6CFF">
        <w:rPr>
          <w:rFonts w:cs="Sylfaen"/>
          <w:lang w:val="ka-GE"/>
        </w:rPr>
        <w:t xml:space="preserve"> </w:t>
      </w:r>
      <w:r w:rsidRPr="00FA6CFF">
        <w:rPr>
          <w:rFonts w:ascii="Sylfaen" w:hAnsi="Sylfaen" w:cs="Sylfaen"/>
          <w:lang w:val="ka-GE"/>
        </w:rPr>
        <w:t>რეჟიმში</w:t>
      </w:r>
      <w:r w:rsidR="00FA6CFF">
        <w:rPr>
          <w:rFonts w:ascii="Sylfaen" w:hAnsi="Sylfaen" w:cs="Sylfaen"/>
          <w:lang w:val="ka-GE"/>
        </w:rPr>
        <w:t xml:space="preserve"> </w:t>
      </w:r>
      <w:bookmarkStart w:id="0" w:name="_GoBack"/>
      <w:bookmarkEnd w:id="0"/>
      <w:r w:rsidRPr="00FA6CFF">
        <w:rPr>
          <w:rFonts w:ascii="Sylfaen" w:hAnsi="Sylfaen" w:cs="Sylfaen"/>
          <w:lang w:val="ka-GE"/>
        </w:rPr>
        <w:t>უზრუნველყოფენ</w:t>
      </w:r>
      <w:r w:rsidRPr="00FA6CFF">
        <w:rPr>
          <w:rFonts w:cs="Sylfaen"/>
          <w:lang w:val="ka-GE"/>
        </w:rPr>
        <w:t xml:space="preserve"> </w:t>
      </w:r>
      <w:r w:rsidRPr="00FA6CFF">
        <w:rPr>
          <w:rFonts w:ascii="Sylfaen" w:hAnsi="Sylfaen" w:cs="Sylfaen"/>
          <w:lang w:val="ka-GE"/>
        </w:rPr>
        <w:t>მარეგულირებელი</w:t>
      </w:r>
      <w:r w:rsidRPr="00FA6CFF">
        <w:rPr>
          <w:lang w:val="ka-GE"/>
        </w:rPr>
        <w:t xml:space="preserve"> </w:t>
      </w:r>
      <w:r w:rsidRPr="00FA6CFF">
        <w:rPr>
          <w:rFonts w:ascii="Sylfaen" w:hAnsi="Sylfaen" w:cs="Sylfaen"/>
          <w:lang w:val="ka-GE"/>
        </w:rPr>
        <w:t>დოკუმენტებით</w:t>
      </w:r>
      <w:r w:rsidRPr="00FA6CFF">
        <w:rPr>
          <w:lang w:val="ka-GE"/>
        </w:rPr>
        <w:t xml:space="preserve"> </w:t>
      </w:r>
      <w:r w:rsidRPr="00FA6CFF">
        <w:rPr>
          <w:rFonts w:ascii="Sylfaen" w:hAnsi="Sylfaen" w:cs="Sylfaen"/>
          <w:lang w:val="ka-GE"/>
        </w:rPr>
        <w:t>განსაზღვრულ</w:t>
      </w:r>
      <w:r w:rsidRPr="00FA6CFF">
        <w:rPr>
          <w:lang w:val="ka-GE"/>
        </w:rPr>
        <w:t xml:space="preserve"> </w:t>
      </w:r>
      <w:r w:rsidRPr="00FA6CFF">
        <w:rPr>
          <w:rFonts w:ascii="Sylfaen" w:hAnsi="Sylfaen" w:cs="Sylfaen"/>
          <w:lang w:val="ka-GE"/>
        </w:rPr>
        <w:t>მოთხოვნას</w:t>
      </w:r>
      <w:r w:rsidRPr="00FA6CFF">
        <w:rPr>
          <w:lang w:val="ka-GE"/>
        </w:rPr>
        <w:t xml:space="preserve"> </w:t>
      </w:r>
      <w:r w:rsidRPr="00FA6CFF">
        <w:rPr>
          <w:rFonts w:ascii="Sylfaen" w:hAnsi="Sylfaen" w:cs="Sylfaen"/>
          <w:lang w:val="x-none" w:eastAsia="x-none"/>
        </w:rPr>
        <w:t>შეზღუდული</w:t>
      </w:r>
      <w:r w:rsidRPr="00FA6CFF">
        <w:rPr>
          <w:rFonts w:cs="Sylfaen"/>
          <w:lang w:val="x-none" w:eastAsia="x-none"/>
        </w:rPr>
        <w:t xml:space="preserve"> </w:t>
      </w:r>
      <w:r w:rsidRPr="00FA6CFF">
        <w:rPr>
          <w:rFonts w:ascii="Sylfaen" w:hAnsi="Sylfaen" w:cs="Sylfaen"/>
          <w:lang w:val="x-none" w:eastAsia="x-none"/>
        </w:rPr>
        <w:t>შესაძლებლობის</w:t>
      </w:r>
      <w:r w:rsidRPr="00FA6CFF">
        <w:rPr>
          <w:rFonts w:cs="Sylfaen"/>
          <w:lang w:val="x-none" w:eastAsia="x-none"/>
        </w:rPr>
        <w:t xml:space="preserve"> </w:t>
      </w:r>
      <w:r w:rsidRPr="00FA6CFF">
        <w:rPr>
          <w:rFonts w:ascii="Sylfaen" w:hAnsi="Sylfaen" w:cs="Sylfaen"/>
          <w:lang w:val="x-none" w:eastAsia="x-none"/>
        </w:rPr>
        <w:t>მქონე</w:t>
      </w:r>
      <w:r w:rsidRPr="00FA6CFF">
        <w:rPr>
          <w:rFonts w:cs="Sylfaen"/>
          <w:lang w:val="x-none" w:eastAsia="x-none"/>
        </w:rPr>
        <w:t xml:space="preserve"> </w:t>
      </w:r>
      <w:r w:rsidRPr="00FA6CFF">
        <w:rPr>
          <w:rFonts w:ascii="Sylfaen" w:hAnsi="Sylfaen" w:cs="Sylfaen"/>
          <w:lang w:val="x-none" w:eastAsia="x-none"/>
        </w:rPr>
        <w:t>პირთა</w:t>
      </w:r>
      <w:r w:rsidRPr="00FA6CFF">
        <w:rPr>
          <w:rFonts w:cs="Sylfaen"/>
          <w:lang w:val="x-none" w:eastAsia="x-none"/>
        </w:rPr>
        <w:t xml:space="preserve"> </w:t>
      </w:r>
      <w:r w:rsidRPr="00FA6CFF">
        <w:rPr>
          <w:rFonts w:ascii="Sylfaen" w:hAnsi="Sylfaen" w:cs="Sylfaen"/>
          <w:lang w:val="x-none" w:eastAsia="x-none"/>
        </w:rPr>
        <w:t>უსაფრთხო</w:t>
      </w:r>
      <w:r w:rsidRPr="00FA6CFF">
        <w:rPr>
          <w:rFonts w:cs="Sylfaen"/>
          <w:lang w:val="x-none" w:eastAsia="x-none"/>
        </w:rPr>
        <w:t xml:space="preserve"> </w:t>
      </w:r>
      <w:r w:rsidRPr="00FA6CFF">
        <w:rPr>
          <w:rFonts w:ascii="Sylfaen" w:hAnsi="Sylfaen" w:cs="Sylfaen"/>
          <w:lang w:val="x-none" w:eastAsia="x-none"/>
        </w:rPr>
        <w:t>გადაადგილებ</w:t>
      </w:r>
      <w:r w:rsidRPr="00FA6CFF">
        <w:rPr>
          <w:rFonts w:ascii="Sylfaen" w:hAnsi="Sylfaen" w:cs="Sylfaen"/>
          <w:lang w:val="ka-GE" w:eastAsia="x-none"/>
        </w:rPr>
        <w:t>ა</w:t>
      </w:r>
      <w:r w:rsidRPr="00FA6CFF">
        <w:rPr>
          <w:rFonts w:ascii="Sylfaen" w:hAnsi="Sylfaen" w:cs="Sylfaen"/>
          <w:lang w:val="x-none" w:eastAsia="x-none"/>
        </w:rPr>
        <w:t>ს</w:t>
      </w:r>
      <w:r w:rsidRPr="00FA6CFF">
        <w:rPr>
          <w:rFonts w:ascii="Sylfaen" w:hAnsi="Sylfaen" w:cs="Sylfaen"/>
          <w:lang w:val="ka-GE" w:eastAsia="x-none"/>
        </w:rPr>
        <w:t>თან</w:t>
      </w:r>
      <w:r w:rsidRPr="00FA6CFF">
        <w:rPr>
          <w:rFonts w:cs="Sylfaen"/>
          <w:lang w:val="ka-GE" w:eastAsia="x-none"/>
        </w:rPr>
        <w:t xml:space="preserve"> </w:t>
      </w:r>
      <w:r w:rsidRPr="00FA6CFF">
        <w:rPr>
          <w:rFonts w:ascii="Sylfaen" w:hAnsi="Sylfaen" w:cs="Sylfaen"/>
          <w:lang w:val="ka-GE" w:eastAsia="x-none"/>
        </w:rPr>
        <w:t>დაკავშირებით</w:t>
      </w:r>
      <w:r w:rsidRPr="00FA6CFF">
        <w:rPr>
          <w:rFonts w:cs="Sylfaen"/>
          <w:lang w:val="ka-GE" w:eastAsia="x-none"/>
        </w:rPr>
        <w:t>.</w:t>
      </w:r>
      <w:r w:rsidRPr="009D4658">
        <w:rPr>
          <w:rFonts w:cs="Sylfaen"/>
          <w:lang w:val="ka-GE" w:eastAsia="x-none"/>
        </w:rPr>
        <w:t xml:space="preserve"> </w:t>
      </w:r>
      <w:r w:rsidRPr="009D4658">
        <w:rPr>
          <w:lang w:val="ka-GE"/>
        </w:rPr>
        <w:t xml:space="preserve"> </w:t>
      </w:r>
    </w:p>
    <w:p w:rsidR="009D4658" w:rsidRPr="009D4658" w:rsidRDefault="009D4658" w:rsidP="009D4658">
      <w:pPr>
        <w:spacing w:before="100" w:beforeAutospacing="1" w:after="100" w:afterAutospacing="1"/>
        <w:jc w:val="both"/>
        <w:rPr>
          <w:lang w:val="ka-GE"/>
        </w:rPr>
      </w:pPr>
      <w:r w:rsidRPr="009D4658">
        <w:rPr>
          <w:rFonts w:ascii="Sylfaen" w:hAnsi="Sylfaen" w:cs="Sylfaen"/>
          <w:lang w:val="ka-GE"/>
        </w:rPr>
        <w:t>რაც</w:t>
      </w:r>
      <w:r w:rsidRPr="009D4658">
        <w:rPr>
          <w:lang w:val="ka-GE"/>
        </w:rPr>
        <w:t xml:space="preserve"> </w:t>
      </w:r>
      <w:r w:rsidRPr="009D4658">
        <w:rPr>
          <w:rFonts w:ascii="Sylfaen" w:hAnsi="Sylfaen" w:cs="Sylfaen"/>
          <w:lang w:val="ka-GE"/>
        </w:rPr>
        <w:t>შეეხება</w:t>
      </w:r>
      <w:r w:rsidRPr="009D4658">
        <w:rPr>
          <w:lang w:val="ka-GE"/>
        </w:rPr>
        <w:t xml:space="preserve"> </w:t>
      </w:r>
      <w:r w:rsidRPr="009D4658">
        <w:rPr>
          <w:rFonts w:ascii="Sylfaen" w:hAnsi="Sylfaen" w:cs="Sylfaen"/>
          <w:lang w:val="ka-GE"/>
        </w:rPr>
        <w:t>არქიტექტურულ</w:t>
      </w:r>
      <w:r w:rsidRPr="009D4658">
        <w:rPr>
          <w:lang w:val="ka-GE"/>
        </w:rPr>
        <w:t>-</w:t>
      </w:r>
      <w:r w:rsidRPr="009D4658">
        <w:rPr>
          <w:rFonts w:ascii="Sylfaen" w:hAnsi="Sylfaen" w:cs="Sylfaen"/>
          <w:lang w:val="ka-GE"/>
        </w:rPr>
        <w:t>გეგმარებითი</w:t>
      </w:r>
      <w:r w:rsidRPr="009D4658">
        <w:rPr>
          <w:lang w:val="ka-GE"/>
        </w:rPr>
        <w:t xml:space="preserve"> </w:t>
      </w:r>
      <w:r w:rsidRPr="009D4658">
        <w:rPr>
          <w:rFonts w:ascii="Sylfaen" w:hAnsi="Sylfaen" w:cs="Sylfaen"/>
          <w:lang w:val="ka-GE"/>
        </w:rPr>
        <w:t>ხასიათის</w:t>
      </w:r>
      <w:r w:rsidRPr="009D4658">
        <w:rPr>
          <w:lang w:val="ka-GE"/>
        </w:rPr>
        <w:t xml:space="preserve"> </w:t>
      </w:r>
      <w:r w:rsidRPr="009D4658">
        <w:rPr>
          <w:rFonts w:ascii="Sylfaen" w:hAnsi="Sylfaen" w:cs="Sylfaen"/>
          <w:lang w:val="ka-GE"/>
        </w:rPr>
        <w:t>მოთხოვნებს</w:t>
      </w:r>
      <w:r w:rsidRPr="009D4658">
        <w:rPr>
          <w:rFonts w:cs="Sylfaen"/>
          <w:lang w:val="ka-GE"/>
        </w:rPr>
        <w:t xml:space="preserve">, </w:t>
      </w:r>
      <w:r w:rsidRPr="009D4658">
        <w:rPr>
          <w:rFonts w:ascii="Sylfaen" w:hAnsi="Sylfaen" w:cs="Sylfaen"/>
          <w:lang w:val="ka-GE"/>
        </w:rPr>
        <w:t>შენობის</w:t>
      </w:r>
      <w:r w:rsidRPr="009D4658">
        <w:rPr>
          <w:rFonts w:cs="Sylfaen"/>
          <w:lang w:val="ka-GE"/>
        </w:rPr>
        <w:t xml:space="preserve"> </w:t>
      </w:r>
      <w:r w:rsidRPr="009D4658">
        <w:rPr>
          <w:rFonts w:ascii="Sylfaen" w:hAnsi="Sylfaen" w:cs="Sylfaen"/>
          <w:lang w:val="ka-GE"/>
        </w:rPr>
        <w:t>შეზღუდული</w:t>
      </w:r>
      <w:r w:rsidRPr="009D4658">
        <w:rPr>
          <w:rFonts w:cs="Sylfaen"/>
          <w:lang w:val="ka-GE"/>
        </w:rPr>
        <w:t xml:space="preserve"> </w:t>
      </w:r>
      <w:r w:rsidRPr="009D4658">
        <w:rPr>
          <w:rFonts w:ascii="Sylfaen" w:hAnsi="Sylfaen" w:cs="Sylfaen"/>
          <w:lang w:val="ka-GE"/>
        </w:rPr>
        <w:t>შესაძლებლობის</w:t>
      </w:r>
      <w:r w:rsidRPr="009D4658">
        <w:rPr>
          <w:rFonts w:cs="Sylfaen"/>
          <w:lang w:val="ka-GE"/>
        </w:rPr>
        <w:t xml:space="preserve"> </w:t>
      </w:r>
      <w:r w:rsidRPr="009D4658">
        <w:rPr>
          <w:rFonts w:ascii="Sylfaen" w:hAnsi="Sylfaen" w:cs="Sylfaen"/>
          <w:lang w:val="ka-GE"/>
        </w:rPr>
        <w:t>მქონე</w:t>
      </w:r>
      <w:r w:rsidRPr="009D4658">
        <w:rPr>
          <w:rFonts w:cs="Sylfaen"/>
          <w:lang w:val="ka-GE"/>
        </w:rPr>
        <w:t xml:space="preserve"> </w:t>
      </w:r>
      <w:r w:rsidRPr="009D4658">
        <w:rPr>
          <w:rFonts w:ascii="Sylfaen" w:hAnsi="Sylfaen" w:cs="Sylfaen"/>
          <w:lang w:val="ka-GE"/>
        </w:rPr>
        <w:t>პირთა</w:t>
      </w:r>
      <w:r w:rsidRPr="009D4658">
        <w:rPr>
          <w:rFonts w:cs="Sylfaen"/>
          <w:lang w:val="ka-GE"/>
        </w:rPr>
        <w:t xml:space="preserve"> </w:t>
      </w:r>
      <w:r w:rsidRPr="009D4658">
        <w:rPr>
          <w:rFonts w:ascii="Sylfaen" w:hAnsi="Sylfaen" w:cs="Sylfaen"/>
          <w:lang w:val="ka-GE"/>
        </w:rPr>
        <w:t>მიმართ</w:t>
      </w:r>
      <w:r w:rsidRPr="009D4658">
        <w:rPr>
          <w:rFonts w:cs="Sylfaen"/>
          <w:lang w:val="ka-GE"/>
        </w:rPr>
        <w:t xml:space="preserve"> </w:t>
      </w:r>
      <w:r w:rsidRPr="009D4658">
        <w:rPr>
          <w:rFonts w:ascii="Sylfaen" w:hAnsi="Sylfaen" w:cs="Sylfaen"/>
          <w:lang w:val="ka-GE"/>
        </w:rPr>
        <w:t>ადაპტაციისათვის</w:t>
      </w:r>
      <w:r w:rsidRPr="009D4658">
        <w:rPr>
          <w:lang w:val="ka-GE"/>
        </w:rPr>
        <w:t xml:space="preserve">, </w:t>
      </w:r>
      <w:r w:rsidRPr="009D4658">
        <w:rPr>
          <w:rFonts w:ascii="Sylfaen" w:hAnsi="Sylfaen" w:cs="Sylfaen"/>
          <w:lang w:val="ka-GE"/>
        </w:rPr>
        <w:t>აღნიშნული</w:t>
      </w:r>
      <w:r w:rsidRPr="009D4658">
        <w:rPr>
          <w:lang w:val="ka-GE"/>
        </w:rPr>
        <w:t xml:space="preserve"> </w:t>
      </w:r>
      <w:r w:rsidRPr="009D4658">
        <w:rPr>
          <w:rFonts w:ascii="Sylfaen" w:hAnsi="Sylfaen" w:cs="Sylfaen"/>
          <w:lang w:val="ka-GE"/>
        </w:rPr>
        <w:t>განსაზღვრულია</w:t>
      </w:r>
      <w:r w:rsidRPr="009D4658">
        <w:rPr>
          <w:lang w:val="ka-GE"/>
        </w:rPr>
        <w:t> „</w:t>
      </w:r>
      <w:r w:rsidRPr="009D4658">
        <w:rPr>
          <w:rFonts w:ascii="Sylfaen" w:hAnsi="Sylfaen" w:cs="Sylfaen"/>
          <w:lang w:val="ka-GE"/>
        </w:rPr>
        <w:t>შეზღუდული</w:t>
      </w:r>
      <w:r w:rsidRPr="009D4658">
        <w:rPr>
          <w:lang w:val="ka-GE"/>
        </w:rPr>
        <w:t xml:space="preserve"> </w:t>
      </w:r>
      <w:r w:rsidRPr="009D4658">
        <w:rPr>
          <w:rFonts w:ascii="Sylfaen" w:hAnsi="Sylfaen" w:cs="Sylfaen"/>
          <w:lang w:val="ka-GE"/>
        </w:rPr>
        <w:t>შესაძლებლობის</w:t>
      </w:r>
      <w:r w:rsidRPr="009D4658">
        <w:rPr>
          <w:lang w:val="ka-GE"/>
        </w:rPr>
        <w:t xml:space="preserve"> </w:t>
      </w:r>
      <w:r w:rsidRPr="009D4658">
        <w:rPr>
          <w:rFonts w:ascii="Sylfaen" w:hAnsi="Sylfaen" w:cs="Sylfaen"/>
          <w:lang w:val="ka-GE"/>
        </w:rPr>
        <w:t>მქონე</w:t>
      </w:r>
      <w:r w:rsidRPr="009D4658">
        <w:rPr>
          <w:lang w:val="ka-GE"/>
        </w:rPr>
        <w:t xml:space="preserve"> </w:t>
      </w:r>
      <w:r w:rsidRPr="009D4658">
        <w:rPr>
          <w:rFonts w:ascii="Sylfaen" w:hAnsi="Sylfaen" w:cs="Sylfaen"/>
          <w:lang w:val="ka-GE"/>
        </w:rPr>
        <w:t>პირებისათვის</w:t>
      </w:r>
      <w:r w:rsidRPr="009D4658">
        <w:rPr>
          <w:lang w:val="ka-GE"/>
        </w:rPr>
        <w:t xml:space="preserve"> </w:t>
      </w:r>
      <w:r w:rsidRPr="009D4658">
        <w:rPr>
          <w:rFonts w:ascii="Sylfaen" w:hAnsi="Sylfaen" w:cs="Sylfaen"/>
          <w:lang w:val="ka-GE"/>
        </w:rPr>
        <w:t>სივრცის</w:t>
      </w:r>
      <w:r w:rsidRPr="009D4658">
        <w:rPr>
          <w:lang w:val="ka-GE"/>
        </w:rPr>
        <w:t xml:space="preserve"> </w:t>
      </w:r>
      <w:r w:rsidRPr="009D4658">
        <w:rPr>
          <w:rFonts w:ascii="Sylfaen" w:hAnsi="Sylfaen" w:cs="Sylfaen"/>
          <w:lang w:val="ka-GE"/>
        </w:rPr>
        <w:t>მოწყობისა</w:t>
      </w:r>
      <w:r w:rsidRPr="009D4658">
        <w:rPr>
          <w:lang w:val="ka-GE"/>
        </w:rPr>
        <w:t xml:space="preserve"> </w:t>
      </w:r>
      <w:r w:rsidRPr="009D4658">
        <w:rPr>
          <w:rFonts w:ascii="Sylfaen" w:hAnsi="Sylfaen" w:cs="Sylfaen"/>
          <w:lang w:val="ka-GE"/>
        </w:rPr>
        <w:t>და</w:t>
      </w:r>
      <w:r w:rsidRPr="009D4658">
        <w:rPr>
          <w:lang w:val="ka-GE"/>
        </w:rPr>
        <w:t xml:space="preserve"> </w:t>
      </w:r>
      <w:r w:rsidRPr="009D4658">
        <w:rPr>
          <w:rFonts w:ascii="Sylfaen" w:hAnsi="Sylfaen" w:cs="Sylfaen"/>
          <w:lang w:val="ka-GE"/>
        </w:rPr>
        <w:t>არქიტექტურული</w:t>
      </w:r>
      <w:r w:rsidRPr="009D4658">
        <w:rPr>
          <w:lang w:val="ka-GE"/>
        </w:rPr>
        <w:t xml:space="preserve"> </w:t>
      </w:r>
      <w:r w:rsidRPr="009D4658">
        <w:rPr>
          <w:rFonts w:ascii="Sylfaen" w:hAnsi="Sylfaen" w:cs="Sylfaen"/>
          <w:lang w:val="ka-GE"/>
        </w:rPr>
        <w:t>და</w:t>
      </w:r>
      <w:r w:rsidRPr="009D4658">
        <w:rPr>
          <w:lang w:val="ka-GE"/>
        </w:rPr>
        <w:t xml:space="preserve"> </w:t>
      </w:r>
      <w:r w:rsidRPr="009D4658">
        <w:rPr>
          <w:rFonts w:ascii="Sylfaen" w:hAnsi="Sylfaen" w:cs="Sylfaen"/>
          <w:lang w:val="ka-GE"/>
        </w:rPr>
        <w:t>გეგმარებითი</w:t>
      </w:r>
      <w:r w:rsidRPr="009D4658">
        <w:rPr>
          <w:lang w:val="ka-GE"/>
        </w:rPr>
        <w:t xml:space="preserve"> </w:t>
      </w:r>
      <w:r w:rsidRPr="009D4658">
        <w:rPr>
          <w:rFonts w:ascii="Sylfaen" w:hAnsi="Sylfaen" w:cs="Sylfaen"/>
          <w:lang w:val="ka-GE"/>
        </w:rPr>
        <w:t>ელემენტების</w:t>
      </w:r>
      <w:r w:rsidRPr="009D4658">
        <w:rPr>
          <w:lang w:val="ka-GE"/>
        </w:rPr>
        <w:t xml:space="preserve"> </w:t>
      </w:r>
      <w:r w:rsidRPr="009D4658">
        <w:rPr>
          <w:rFonts w:ascii="Sylfaen" w:hAnsi="Sylfaen" w:cs="Sylfaen"/>
          <w:lang w:val="ka-GE"/>
        </w:rPr>
        <w:t>ტექნიკური</w:t>
      </w:r>
      <w:r w:rsidRPr="009D4658">
        <w:rPr>
          <w:lang w:val="ka-GE"/>
        </w:rPr>
        <w:t xml:space="preserve"> </w:t>
      </w:r>
      <w:r w:rsidRPr="009D4658">
        <w:rPr>
          <w:rFonts w:ascii="Sylfaen" w:hAnsi="Sylfaen" w:cs="Sylfaen"/>
          <w:lang w:val="ka-GE"/>
        </w:rPr>
        <w:t>რეგლამენტის</w:t>
      </w:r>
      <w:r w:rsidRPr="009D4658">
        <w:rPr>
          <w:lang w:val="ka-GE"/>
        </w:rPr>
        <w:t xml:space="preserve"> </w:t>
      </w:r>
      <w:r w:rsidRPr="009D4658">
        <w:rPr>
          <w:rFonts w:ascii="Sylfaen" w:hAnsi="Sylfaen" w:cs="Sylfaen"/>
          <w:lang w:val="ka-GE"/>
        </w:rPr>
        <w:t>დამტკიცების</w:t>
      </w:r>
      <w:r w:rsidRPr="009D4658">
        <w:rPr>
          <w:lang w:val="ka-GE"/>
        </w:rPr>
        <w:t xml:space="preserve"> </w:t>
      </w:r>
      <w:r w:rsidRPr="009D4658">
        <w:rPr>
          <w:rFonts w:ascii="Sylfaen" w:hAnsi="Sylfaen" w:cs="Sylfaen"/>
          <w:lang w:val="ka-GE"/>
        </w:rPr>
        <w:t>თაობაზე</w:t>
      </w:r>
      <w:r w:rsidRPr="009D4658">
        <w:rPr>
          <w:lang w:val="ka-GE"/>
        </w:rPr>
        <w:t xml:space="preserve">“ </w:t>
      </w:r>
      <w:r w:rsidRPr="009D4658">
        <w:rPr>
          <w:rFonts w:ascii="Sylfaen" w:hAnsi="Sylfaen" w:cs="Sylfaen"/>
          <w:lang w:val="ka-GE"/>
        </w:rPr>
        <w:t>საქართველოს</w:t>
      </w:r>
      <w:r w:rsidRPr="009D4658">
        <w:rPr>
          <w:lang w:val="ka-GE"/>
        </w:rPr>
        <w:t xml:space="preserve"> </w:t>
      </w:r>
      <w:r w:rsidRPr="009D4658">
        <w:rPr>
          <w:rFonts w:ascii="Sylfaen" w:hAnsi="Sylfaen" w:cs="Sylfaen"/>
          <w:lang w:val="ka-GE"/>
        </w:rPr>
        <w:t>მთავრობის</w:t>
      </w:r>
      <w:r w:rsidRPr="009D4658">
        <w:rPr>
          <w:lang w:val="ka-GE"/>
        </w:rPr>
        <w:t xml:space="preserve"> 2014 </w:t>
      </w:r>
      <w:r w:rsidRPr="009D4658">
        <w:rPr>
          <w:rFonts w:ascii="Sylfaen" w:hAnsi="Sylfaen" w:cs="Sylfaen"/>
          <w:lang w:val="ka-GE"/>
        </w:rPr>
        <w:t>წლის</w:t>
      </w:r>
      <w:r w:rsidRPr="009D4658">
        <w:rPr>
          <w:lang w:val="ka-GE"/>
        </w:rPr>
        <w:t xml:space="preserve"> 6 </w:t>
      </w:r>
      <w:r w:rsidRPr="009D4658">
        <w:rPr>
          <w:rFonts w:ascii="Sylfaen" w:hAnsi="Sylfaen" w:cs="Sylfaen"/>
          <w:lang w:val="ka-GE"/>
        </w:rPr>
        <w:t>იანვრის</w:t>
      </w:r>
      <w:r w:rsidRPr="009D4658">
        <w:rPr>
          <w:lang w:val="ka-GE"/>
        </w:rPr>
        <w:t xml:space="preserve"> №41 </w:t>
      </w:r>
      <w:r w:rsidRPr="009D4658">
        <w:rPr>
          <w:rFonts w:ascii="Sylfaen" w:hAnsi="Sylfaen" w:cs="Sylfaen"/>
          <w:lang w:val="ka-GE"/>
        </w:rPr>
        <w:t>დადგენილებით</w:t>
      </w:r>
      <w:r w:rsidRPr="009D4658">
        <w:rPr>
          <w:lang w:val="ka-GE"/>
        </w:rPr>
        <w:t>.</w:t>
      </w:r>
    </w:p>
    <w:p w:rsidR="00494655" w:rsidRPr="00870722" w:rsidRDefault="009D4658" w:rsidP="00494655">
      <w:pPr>
        <w:pStyle w:val="ListParagraph"/>
        <w:numPr>
          <w:ilvl w:val="0"/>
          <w:numId w:val="2"/>
        </w:numPr>
        <w:tabs>
          <w:tab w:val="left" w:pos="720"/>
        </w:tabs>
        <w:spacing w:line="20" w:lineRule="atLeast"/>
        <w:jc w:val="both"/>
        <w:rPr>
          <w:rFonts w:ascii="Sylfaen" w:eastAsia="Sylfaen" w:hAnsi="Sylfaen"/>
          <w:b/>
          <w:lang w:val="ka-GE"/>
        </w:rPr>
      </w:pPr>
      <w:r w:rsidRPr="00870722">
        <w:rPr>
          <w:rFonts w:ascii="Sylfaen" w:eastAsia="Sylfaen" w:hAnsi="Sylfaen"/>
          <w:b/>
          <w:lang w:val="ka-GE"/>
        </w:rPr>
        <w:t>ტარდება თუ არა რაიმე ტრენინგი ჯანდაცვის პროფესიონალებისათვის (2,3,4,</w:t>
      </w:r>
      <w:r w:rsidR="005553BB" w:rsidRPr="00870722">
        <w:rPr>
          <w:rFonts w:ascii="Sylfaen" w:eastAsia="Sylfaen" w:hAnsi="Sylfaen"/>
          <w:b/>
          <w:lang w:val="ka-GE"/>
        </w:rPr>
        <w:t xml:space="preserve">5, </w:t>
      </w:r>
      <w:r w:rsidRPr="00870722">
        <w:rPr>
          <w:rFonts w:ascii="Sylfaen" w:eastAsia="Sylfaen" w:hAnsi="Sylfaen"/>
          <w:b/>
          <w:lang w:val="ka-GE"/>
        </w:rPr>
        <w:t>6 კითხვა)</w:t>
      </w:r>
    </w:p>
    <w:p w:rsidR="00711A6C" w:rsidRDefault="00711A6C" w:rsidP="00494655">
      <w:pPr>
        <w:pStyle w:val="ListParagraph"/>
        <w:numPr>
          <w:ilvl w:val="0"/>
          <w:numId w:val="2"/>
        </w:numPr>
        <w:tabs>
          <w:tab w:val="left" w:pos="720"/>
        </w:tabs>
        <w:spacing w:line="20" w:lineRule="atLeast"/>
        <w:jc w:val="both"/>
        <w:rPr>
          <w:rFonts w:ascii="Sylfaen" w:eastAsia="Sylfaen" w:hAnsi="Sylfaen"/>
          <w:b/>
          <w:lang w:val="ka-GE"/>
        </w:rPr>
      </w:pPr>
      <w:r w:rsidRPr="00870722">
        <w:rPr>
          <w:rFonts w:ascii="Sylfaen" w:eastAsia="Sylfaen" w:hAnsi="Sylfaen"/>
          <w:b/>
          <w:lang w:val="ka-GE"/>
        </w:rPr>
        <w:t xml:space="preserve">ჯანდაცვის პროვაიდერების პროცენტული </w:t>
      </w:r>
      <w:r w:rsidR="008F622C" w:rsidRPr="00870722">
        <w:rPr>
          <w:rFonts w:ascii="Sylfaen" w:eastAsia="Sylfaen" w:hAnsi="Sylfaen"/>
          <w:b/>
          <w:lang w:val="ka-GE"/>
        </w:rPr>
        <w:t>მა</w:t>
      </w:r>
      <w:r w:rsidRPr="00870722">
        <w:rPr>
          <w:rFonts w:ascii="Sylfaen" w:eastAsia="Sylfaen" w:hAnsi="Sylfaen"/>
          <w:b/>
          <w:lang w:val="ka-GE"/>
        </w:rPr>
        <w:t>ჩვენებლის შესახებ, რომლებიც გადამზადებული არიან სექსუალური შევიწროების/ძალადობის ამოცნობასა ან/და აბორტთან დაკავშირებული სერვისების გაწევასთან დაკავშირებით (გეოგრაფიული განფენილობის მიხედვით)</w:t>
      </w:r>
      <w:r w:rsidR="008F622C" w:rsidRPr="00870722">
        <w:rPr>
          <w:rFonts w:ascii="Sylfaen" w:eastAsia="Sylfaen" w:hAnsi="Sylfaen"/>
          <w:b/>
          <w:lang w:val="ka-GE"/>
        </w:rPr>
        <w:t xml:space="preserve"> (N01-18054)</w:t>
      </w:r>
    </w:p>
    <w:p w:rsidR="00D719AD" w:rsidRPr="00D719AD" w:rsidRDefault="00D719AD" w:rsidP="00D719AD">
      <w:pPr>
        <w:tabs>
          <w:tab w:val="left" w:pos="720"/>
        </w:tabs>
        <w:spacing w:line="20" w:lineRule="atLeast"/>
        <w:jc w:val="both"/>
        <w:rPr>
          <w:rFonts w:ascii="Sylfaen" w:eastAsia="Sylfaen" w:hAnsi="Sylfaen"/>
          <w:lang w:val="ka-GE"/>
        </w:rPr>
      </w:pPr>
      <w:r>
        <w:rPr>
          <w:rFonts w:ascii="Sylfaen" w:eastAsia="Sylfaen" w:hAnsi="Sylfaen"/>
          <w:lang w:val="ka-GE"/>
        </w:rPr>
        <w:t xml:space="preserve">გაეროს მოსახლეობის ფონდის ფინანსური და ტექნიკური დახმარებით, </w:t>
      </w:r>
      <w:r w:rsidRPr="004E4B67">
        <w:rPr>
          <w:rFonts w:ascii="Sylfaen" w:hAnsi="Sylfaen"/>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Pr="004E4B67">
        <w:rPr>
          <w:rFonts w:ascii="Sylfaen" w:hAnsi="Sylfaen"/>
          <w:lang w:val="ka-GE"/>
        </w:rPr>
        <w:t>ს</w:t>
      </w:r>
      <w:r w:rsidRPr="004E4B67">
        <w:rPr>
          <w:rFonts w:ascii="Sylfaen" w:hAnsi="Sylfaen"/>
        </w:rPr>
        <w:t xml:space="preserve"> </w:t>
      </w:r>
      <w:r>
        <w:rPr>
          <w:rFonts w:ascii="Sylfaen" w:hAnsi="Sylfaen"/>
          <w:lang w:val="ka-GE"/>
        </w:rPr>
        <w:t>ორიგანიზებით</w:t>
      </w:r>
      <w:r>
        <w:rPr>
          <w:rFonts w:ascii="Sylfaen" w:eastAsia="Sylfaen" w:hAnsi="Sylfaen"/>
          <w:lang w:val="ka-GE"/>
        </w:rPr>
        <w:t xml:space="preserve"> </w:t>
      </w:r>
      <w:r w:rsidRPr="00D719AD">
        <w:rPr>
          <w:rFonts w:ascii="Sylfaen" w:eastAsia="Sylfaen" w:hAnsi="Sylfaen"/>
        </w:rPr>
        <w:t xml:space="preserve">2016-2017 </w:t>
      </w:r>
      <w:r w:rsidRPr="00D719AD">
        <w:rPr>
          <w:rFonts w:ascii="Sylfaen" w:eastAsia="Sylfaen" w:hAnsi="Sylfaen"/>
          <w:lang w:val="ka-GE"/>
        </w:rPr>
        <w:t>წლებში</w:t>
      </w:r>
      <w:r>
        <w:rPr>
          <w:rFonts w:ascii="Sylfaen" w:eastAsia="Sylfaen" w:hAnsi="Sylfaen"/>
          <w:lang w:val="ka-GE"/>
        </w:rPr>
        <w:t xml:space="preserve"> ჩატარდა გადამზადების 6 ციკლი (ორ დღიანი) თბილისისა და აღმოსავლეთ საქართველოს (კახეთის რეგიონი) ჯანდაცვის სპეციალისტებისთვის. სულ სწავლება გაიარა 138 ექიმმა და ექთანმა რეპროდუქციული ჯანმრთელობის სერვისების, ოჯახის დაგეგმვის თანამედროვე მეთოდების, აბორტის, ქალთა მიმართ </w:t>
      </w:r>
      <w:r w:rsidR="00D1376C">
        <w:rPr>
          <w:rFonts w:ascii="Sylfaen" w:eastAsia="Sylfaen" w:hAnsi="Sylfaen"/>
          <w:lang w:val="ka-GE"/>
        </w:rPr>
        <w:t>ფიზიკური, ფსიქოლოგიური და სექსუალური ზალადობიოს დროს მოვლის, მკურნალობისა და რეფერალის საკითხებზე.</w:t>
      </w:r>
    </w:p>
    <w:p w:rsidR="009D4658" w:rsidRDefault="009D4658" w:rsidP="009D4658">
      <w:pPr>
        <w:spacing w:before="100" w:beforeAutospacing="1" w:after="100" w:afterAutospacing="1"/>
        <w:jc w:val="both"/>
        <w:rPr>
          <w:rFonts w:ascii="Sylfaen" w:hAnsi="Sylfaen"/>
          <w:lang w:val="ka-GE"/>
        </w:rPr>
      </w:pPr>
      <w:r w:rsidRPr="009D4658">
        <w:rPr>
          <w:rFonts w:ascii="Sylfaen" w:hAnsi="Sylfaen" w:cs="Sylfaen"/>
          <w:lang w:val="ka-GE"/>
        </w:rPr>
        <w:t>აშშ</w:t>
      </w:r>
      <w:r w:rsidRPr="009D4658">
        <w:rPr>
          <w:lang w:val="ka-GE"/>
        </w:rPr>
        <w:t xml:space="preserve"> </w:t>
      </w:r>
      <w:r w:rsidRPr="009D4658">
        <w:rPr>
          <w:rFonts w:ascii="Sylfaen" w:hAnsi="Sylfaen" w:cs="Sylfaen"/>
          <w:lang w:val="ka-GE"/>
        </w:rPr>
        <w:t>საფრთხეების</w:t>
      </w:r>
      <w:r w:rsidRPr="009D4658">
        <w:rPr>
          <w:lang w:val="ka-GE"/>
        </w:rPr>
        <w:t xml:space="preserve"> </w:t>
      </w:r>
      <w:r w:rsidRPr="009D4658">
        <w:rPr>
          <w:rFonts w:ascii="Sylfaen" w:hAnsi="Sylfaen" w:cs="Sylfaen"/>
          <w:lang w:val="ka-GE"/>
        </w:rPr>
        <w:t>შემცირების</w:t>
      </w:r>
      <w:r w:rsidRPr="009D4658">
        <w:rPr>
          <w:lang w:val="ka-GE"/>
        </w:rPr>
        <w:t xml:space="preserve"> </w:t>
      </w:r>
      <w:r w:rsidRPr="009D4658">
        <w:rPr>
          <w:rFonts w:ascii="Sylfaen" w:hAnsi="Sylfaen" w:cs="Sylfaen"/>
          <w:lang w:val="ka-GE"/>
        </w:rPr>
        <w:t>სააგენტოს</w:t>
      </w:r>
      <w:r w:rsidRPr="009D4658">
        <w:rPr>
          <w:lang w:val="ka-GE"/>
        </w:rPr>
        <w:t xml:space="preserve"> (DTRA) </w:t>
      </w:r>
      <w:r w:rsidRPr="009D4658">
        <w:rPr>
          <w:rFonts w:ascii="Sylfaen" w:hAnsi="Sylfaen" w:cs="Sylfaen"/>
          <w:lang w:val="ka-GE"/>
        </w:rPr>
        <w:t>ფინანსური</w:t>
      </w:r>
      <w:r w:rsidRPr="009D4658">
        <w:rPr>
          <w:lang w:val="ka-GE"/>
        </w:rPr>
        <w:t xml:space="preserve"> </w:t>
      </w:r>
      <w:r w:rsidRPr="009D4658">
        <w:rPr>
          <w:rFonts w:ascii="Sylfaen" w:hAnsi="Sylfaen" w:cs="Sylfaen"/>
          <w:lang w:val="ka-GE"/>
        </w:rPr>
        <w:t>მხარდაჭერით</w:t>
      </w:r>
      <w:r w:rsidRPr="009D4658">
        <w:rPr>
          <w:lang w:val="ka-GE"/>
        </w:rPr>
        <w:t xml:space="preserve"> </w:t>
      </w:r>
      <w:r w:rsidRPr="009D4658">
        <w:rPr>
          <w:rFonts w:ascii="Sylfaen" w:hAnsi="Sylfaen" w:cs="Sylfaen"/>
          <w:lang w:val="ka-GE"/>
        </w:rPr>
        <w:t>მიმდინარეობს</w:t>
      </w:r>
      <w:r w:rsidRPr="009D4658">
        <w:rPr>
          <w:lang w:val="ka-GE"/>
        </w:rPr>
        <w:t xml:space="preserve"> </w:t>
      </w:r>
      <w:r w:rsidRPr="009D4658">
        <w:rPr>
          <w:rFonts w:ascii="Sylfaen" w:hAnsi="Sylfaen" w:cs="Sylfaen"/>
          <w:lang w:val="ka-GE"/>
        </w:rPr>
        <w:t>მუშაობა</w:t>
      </w:r>
      <w:r w:rsidRPr="009D4658">
        <w:rPr>
          <w:lang w:val="ka-GE"/>
        </w:rPr>
        <w:t>  British Medical Journal-</w:t>
      </w:r>
      <w:r w:rsidRPr="009D4658">
        <w:rPr>
          <w:rFonts w:ascii="Sylfaen" w:hAnsi="Sylfaen" w:cs="Sylfaen"/>
          <w:lang w:val="ka-GE"/>
        </w:rPr>
        <w:t>ის</w:t>
      </w:r>
      <w:r w:rsidRPr="009D4658">
        <w:rPr>
          <w:lang w:val="ka-GE"/>
        </w:rPr>
        <w:t xml:space="preserve"> (BMJ) </w:t>
      </w:r>
      <w:r w:rsidRPr="009D4658">
        <w:rPr>
          <w:rFonts w:ascii="Sylfaen" w:hAnsi="Sylfaen" w:cs="Sylfaen"/>
          <w:lang w:val="ka-GE"/>
        </w:rPr>
        <w:t>ონლაინ</w:t>
      </w:r>
      <w:r w:rsidRPr="009D4658">
        <w:rPr>
          <w:lang w:val="ka-GE"/>
        </w:rPr>
        <w:t xml:space="preserve"> </w:t>
      </w:r>
      <w:r w:rsidRPr="009D4658">
        <w:rPr>
          <w:rFonts w:ascii="Sylfaen" w:hAnsi="Sylfaen" w:cs="Sylfaen"/>
          <w:lang w:val="ka-GE"/>
        </w:rPr>
        <w:t>პლატფორმის</w:t>
      </w:r>
      <w:r w:rsidRPr="009D4658">
        <w:rPr>
          <w:lang w:val="ka-GE"/>
        </w:rPr>
        <w:t xml:space="preserve"> </w:t>
      </w:r>
      <w:r w:rsidRPr="009D4658">
        <w:rPr>
          <w:rFonts w:ascii="Sylfaen" w:hAnsi="Sylfaen" w:cs="Sylfaen"/>
          <w:lang w:val="ka-GE"/>
        </w:rPr>
        <w:t>დანერგვის</w:t>
      </w:r>
      <w:r w:rsidRPr="009D4658">
        <w:rPr>
          <w:lang w:val="ka-GE"/>
        </w:rPr>
        <w:t xml:space="preserve"> </w:t>
      </w:r>
      <w:r w:rsidRPr="009D4658">
        <w:rPr>
          <w:rFonts w:ascii="Sylfaen" w:hAnsi="Sylfaen" w:cs="Sylfaen"/>
          <w:lang w:val="ka-GE"/>
        </w:rPr>
        <w:t>მიმართულებით</w:t>
      </w:r>
      <w:r w:rsidRPr="009D4658">
        <w:rPr>
          <w:lang w:val="ka-GE"/>
        </w:rPr>
        <w:t xml:space="preserve">, </w:t>
      </w:r>
      <w:r w:rsidRPr="009D4658">
        <w:rPr>
          <w:rFonts w:ascii="Sylfaen" w:hAnsi="Sylfaen" w:cs="Sylfaen"/>
          <w:lang w:val="ka-GE"/>
        </w:rPr>
        <w:t>რომლის</w:t>
      </w:r>
      <w:r w:rsidRPr="009D4658">
        <w:rPr>
          <w:lang w:val="ka-GE"/>
        </w:rPr>
        <w:t xml:space="preserve"> </w:t>
      </w:r>
      <w:r w:rsidRPr="009D4658">
        <w:rPr>
          <w:rFonts w:ascii="Sylfaen" w:hAnsi="Sylfaen" w:cs="Sylfaen"/>
          <w:lang w:val="ka-GE"/>
        </w:rPr>
        <w:t>ფარგლებშიც</w:t>
      </w:r>
      <w:r w:rsidRPr="009D4658">
        <w:rPr>
          <w:lang w:val="ka-GE"/>
        </w:rPr>
        <w:t xml:space="preserve">  </w:t>
      </w:r>
      <w:r w:rsidRPr="009D4658">
        <w:rPr>
          <w:rFonts w:ascii="Sylfaen" w:hAnsi="Sylfaen" w:cs="Sylfaen"/>
          <w:lang w:val="ka-GE"/>
        </w:rPr>
        <w:t>შესაძლებელი</w:t>
      </w:r>
      <w:r w:rsidRPr="009D4658">
        <w:rPr>
          <w:lang w:val="ka-GE"/>
        </w:rPr>
        <w:t xml:space="preserve"> </w:t>
      </w:r>
      <w:r w:rsidRPr="009D4658">
        <w:rPr>
          <w:rFonts w:ascii="Sylfaen" w:hAnsi="Sylfaen" w:cs="Sylfaen"/>
          <w:lang w:val="ka-GE"/>
        </w:rPr>
        <w:t>იქნება</w:t>
      </w:r>
      <w:r w:rsidRPr="009D4658">
        <w:rPr>
          <w:lang w:val="ka-GE"/>
        </w:rPr>
        <w:t xml:space="preserve"> BMJ-</w:t>
      </w:r>
      <w:r w:rsidRPr="009D4658">
        <w:rPr>
          <w:rFonts w:ascii="Sylfaen" w:hAnsi="Sylfaen" w:cs="Sylfaen"/>
          <w:lang w:val="ka-GE"/>
        </w:rPr>
        <w:t>ის</w:t>
      </w:r>
      <w:r w:rsidRPr="009D4658">
        <w:rPr>
          <w:lang w:val="ka-GE"/>
        </w:rPr>
        <w:t xml:space="preserve"> </w:t>
      </w:r>
      <w:r w:rsidRPr="009D4658">
        <w:rPr>
          <w:rFonts w:ascii="Sylfaen" w:hAnsi="Sylfaen" w:cs="Sylfaen"/>
          <w:lang w:val="ka-GE"/>
        </w:rPr>
        <w:t>უწყვეტი</w:t>
      </w:r>
      <w:r w:rsidRPr="009D4658">
        <w:rPr>
          <w:lang w:val="ka-GE"/>
        </w:rPr>
        <w:t xml:space="preserve"> </w:t>
      </w:r>
      <w:r w:rsidRPr="009D4658">
        <w:rPr>
          <w:rFonts w:ascii="Sylfaen" w:hAnsi="Sylfaen" w:cs="Sylfaen"/>
          <w:lang w:val="ka-GE"/>
        </w:rPr>
        <w:t>სამედიცინო</w:t>
      </w:r>
      <w:r w:rsidRPr="009D4658">
        <w:rPr>
          <w:lang w:val="ka-GE"/>
        </w:rPr>
        <w:t xml:space="preserve"> </w:t>
      </w:r>
      <w:r w:rsidRPr="009D4658">
        <w:rPr>
          <w:rFonts w:ascii="Sylfaen" w:hAnsi="Sylfaen" w:cs="Sylfaen"/>
          <w:lang w:val="ka-GE"/>
        </w:rPr>
        <w:t>განათლების</w:t>
      </w:r>
      <w:r w:rsidRPr="009D4658">
        <w:rPr>
          <w:lang w:val="ka-GE"/>
        </w:rPr>
        <w:t xml:space="preserve"> </w:t>
      </w:r>
      <w:r w:rsidRPr="009D4658">
        <w:rPr>
          <w:rFonts w:ascii="Sylfaen" w:hAnsi="Sylfaen" w:cs="Sylfaen"/>
          <w:lang w:val="ka-GE"/>
        </w:rPr>
        <w:t>სასწავლო</w:t>
      </w:r>
      <w:r w:rsidRPr="009D4658">
        <w:rPr>
          <w:lang w:val="ka-GE"/>
        </w:rPr>
        <w:t xml:space="preserve"> </w:t>
      </w:r>
      <w:r w:rsidRPr="009D4658">
        <w:rPr>
          <w:rFonts w:ascii="Sylfaen" w:hAnsi="Sylfaen" w:cs="Sylfaen"/>
          <w:lang w:val="ka-GE"/>
        </w:rPr>
        <w:t>მოდულების</w:t>
      </w:r>
      <w:r w:rsidRPr="009D4658">
        <w:rPr>
          <w:lang w:val="ka-GE"/>
        </w:rPr>
        <w:t xml:space="preserve"> </w:t>
      </w:r>
      <w:r w:rsidRPr="009D4658">
        <w:rPr>
          <w:rFonts w:ascii="Sylfaen" w:hAnsi="Sylfaen" w:cs="Sylfaen"/>
          <w:lang w:val="ka-GE"/>
        </w:rPr>
        <w:t>დანერგვა</w:t>
      </w:r>
      <w:r w:rsidRPr="009D4658">
        <w:rPr>
          <w:lang w:val="ka-GE"/>
        </w:rPr>
        <w:t xml:space="preserve"> </w:t>
      </w:r>
      <w:r w:rsidRPr="009D4658">
        <w:rPr>
          <w:rFonts w:ascii="Sylfaen" w:hAnsi="Sylfaen" w:cs="Sylfaen"/>
          <w:lang w:val="ka-GE"/>
        </w:rPr>
        <w:t>საქართველოში</w:t>
      </w:r>
      <w:r w:rsidRPr="009D4658">
        <w:rPr>
          <w:lang w:val="ka-GE"/>
        </w:rPr>
        <w:t xml:space="preserve">. </w:t>
      </w:r>
    </w:p>
    <w:p w:rsidR="00494655" w:rsidRDefault="005553BB" w:rsidP="005553BB">
      <w:pPr>
        <w:pStyle w:val="ListParagraph"/>
        <w:numPr>
          <w:ilvl w:val="0"/>
          <w:numId w:val="2"/>
        </w:numPr>
        <w:tabs>
          <w:tab w:val="left" w:pos="720"/>
        </w:tabs>
        <w:spacing w:line="20" w:lineRule="atLeast"/>
        <w:jc w:val="both"/>
        <w:rPr>
          <w:rFonts w:ascii="Sylfaen" w:eastAsia="Sylfaen" w:hAnsi="Sylfaen"/>
          <w:b/>
          <w:lang w:val="ka-GE"/>
        </w:rPr>
      </w:pPr>
      <w:r>
        <w:rPr>
          <w:rFonts w:ascii="Sylfaen" w:eastAsia="Sylfaen" w:hAnsi="Sylfaen"/>
          <w:b/>
          <w:lang w:val="ka-GE"/>
        </w:rPr>
        <w:t>გ</w:t>
      </w:r>
      <w:r w:rsidR="008F622C">
        <w:rPr>
          <w:rFonts w:ascii="Sylfaen" w:eastAsia="Sylfaen" w:hAnsi="Sylfaen"/>
          <w:b/>
          <w:lang w:val="ka-GE"/>
        </w:rPr>
        <w:t>თ</w:t>
      </w:r>
      <w:r>
        <w:rPr>
          <w:rFonts w:ascii="Sylfaen" w:eastAsia="Sylfaen" w:hAnsi="Sylfaen"/>
          <w:b/>
          <w:lang w:val="ka-GE"/>
        </w:rPr>
        <w:t xml:space="preserve">ხოვთ, მოგვაწოდოთ ინფორმაცია </w:t>
      </w:r>
      <w:r w:rsidR="008D2D3D">
        <w:rPr>
          <w:rFonts w:ascii="Sylfaen" w:eastAsia="Sylfaen" w:hAnsi="Sylfaen"/>
          <w:b/>
          <w:lang w:val="ka-GE"/>
        </w:rPr>
        <w:t>ოჯახის დაგეგმვის ცენტრების ხელმისაწვდომობის შესახებ</w:t>
      </w:r>
    </w:p>
    <w:p w:rsidR="00711A6C" w:rsidRDefault="00711A6C" w:rsidP="005553BB">
      <w:pPr>
        <w:pStyle w:val="ListParagraph"/>
        <w:numPr>
          <w:ilvl w:val="0"/>
          <w:numId w:val="2"/>
        </w:numPr>
        <w:tabs>
          <w:tab w:val="left" w:pos="720"/>
        </w:tabs>
        <w:spacing w:line="20" w:lineRule="atLeast"/>
        <w:jc w:val="both"/>
        <w:rPr>
          <w:rFonts w:ascii="Sylfaen" w:eastAsia="Sylfaen" w:hAnsi="Sylfaen"/>
          <w:b/>
          <w:lang w:val="ka-GE"/>
        </w:rPr>
      </w:pPr>
      <w:r>
        <w:rPr>
          <w:rFonts w:ascii="Sylfaen" w:eastAsia="Sylfaen" w:hAnsi="Sylfaen"/>
          <w:b/>
          <w:lang w:val="ka-GE"/>
        </w:rPr>
        <w:t xml:space="preserve">ჯანდაცვის დაწესებულებებისა და ჯანდაცვის სფეროში დასაქმებული სპეციალისტების </w:t>
      </w:r>
      <w:r w:rsidR="008F622C">
        <w:rPr>
          <w:rFonts w:ascii="Sylfaen" w:eastAsia="Sylfaen" w:hAnsi="Sylfaen"/>
          <w:b/>
          <w:lang w:val="ka-GE"/>
        </w:rPr>
        <w:t>შ</w:t>
      </w:r>
      <w:r>
        <w:rPr>
          <w:rFonts w:ascii="Sylfaen" w:eastAsia="Sylfaen" w:hAnsi="Sylfaen"/>
          <w:b/>
          <w:lang w:val="ka-GE"/>
        </w:rPr>
        <w:t>ესახებ, რომლებიც ახდნენ ოჯახის გაგეგმვასთან დაკავშირებით კონსულტირებას (გეოგრაფიული განფენილობის მიხედვით)</w:t>
      </w:r>
      <w:r w:rsidR="00870722">
        <w:rPr>
          <w:rFonts w:ascii="Sylfaen" w:eastAsia="Sylfaen" w:hAnsi="Sylfaen"/>
          <w:b/>
          <w:lang w:val="ka-GE"/>
        </w:rPr>
        <w:t xml:space="preserve"> </w:t>
      </w:r>
      <w:r w:rsidR="00870722" w:rsidRPr="00870722">
        <w:rPr>
          <w:rFonts w:ascii="Sylfaen" w:eastAsia="Sylfaen" w:hAnsi="Sylfaen"/>
          <w:b/>
          <w:lang w:val="ka-GE"/>
        </w:rPr>
        <w:t>(N01-18054)</w:t>
      </w:r>
    </w:p>
    <w:p w:rsidR="00870722" w:rsidRPr="00870722" w:rsidRDefault="00870722" w:rsidP="00870722">
      <w:pPr>
        <w:pStyle w:val="ListParagraph"/>
        <w:numPr>
          <w:ilvl w:val="0"/>
          <w:numId w:val="2"/>
        </w:numPr>
        <w:tabs>
          <w:tab w:val="left" w:pos="720"/>
        </w:tabs>
        <w:spacing w:line="20" w:lineRule="atLeast"/>
        <w:jc w:val="both"/>
        <w:rPr>
          <w:rFonts w:ascii="Sylfaen" w:eastAsia="Sylfaen" w:hAnsi="Sylfaen"/>
          <w:b/>
          <w:lang w:val="ka-GE"/>
        </w:rPr>
      </w:pPr>
      <w:r w:rsidRPr="00870722">
        <w:rPr>
          <w:rFonts w:ascii="Sylfaen" w:eastAsia="Sylfaen" w:hAnsi="Sylfaen"/>
          <w:b/>
          <w:lang w:val="ka-GE"/>
        </w:rPr>
        <w:lastRenderedPageBreak/>
        <w:t>გთხოვთ მოგვცეთ ინფორმაცია პოსტნატალური, საბაზისო და სრულყოფილი სამეანო მოვლის ხელმისაწვდომობასთან დაკავშირებით გეოგრაფიული განფენის მიხედვით</w:t>
      </w:r>
      <w:r>
        <w:rPr>
          <w:rFonts w:ascii="Sylfaen" w:eastAsia="Sylfaen" w:hAnsi="Sylfaen"/>
          <w:b/>
          <w:lang w:val="ka-GE"/>
        </w:rPr>
        <w:t xml:space="preserve"> (N01-18055)</w:t>
      </w:r>
    </w:p>
    <w:p w:rsidR="008D2D3D" w:rsidRDefault="008D2D3D" w:rsidP="008D2D3D">
      <w:pPr>
        <w:tabs>
          <w:tab w:val="left" w:pos="720"/>
        </w:tabs>
        <w:spacing w:line="20" w:lineRule="atLeast"/>
        <w:jc w:val="both"/>
        <w:rPr>
          <w:rFonts w:ascii="Sylfaen" w:eastAsia="Sylfaen" w:hAnsi="Sylfaen"/>
          <w:lang w:val="ka-GE"/>
        </w:rPr>
      </w:pPr>
      <w:r>
        <w:rPr>
          <w:rFonts w:ascii="Sylfaen" w:eastAsia="Sylfaen" w:hAnsi="Sylfaen"/>
          <w:lang w:val="ka-GE"/>
        </w:rPr>
        <w:t>სამედიცინო დაწესებულებებისა და მათ მიერ წარმოებული სერვისების შესახებ ინფორმაცია იხილეთ ვებ გვერდზე</w:t>
      </w:r>
      <w:r w:rsidRPr="008D2D3D">
        <w:rPr>
          <w:rFonts w:ascii="Sylfaen" w:eastAsia="Sylfaen" w:hAnsi="Sylfaen"/>
          <w:lang w:val="ka-GE"/>
        </w:rPr>
        <w:t xml:space="preserve"> </w:t>
      </w:r>
      <w:hyperlink r:id="rId6" w:history="1">
        <w:r w:rsidRPr="008D2D3D">
          <w:rPr>
            <w:rStyle w:val="Hyperlink"/>
            <w:rFonts w:ascii="Sylfaen" w:eastAsia="Sylfaen" w:hAnsi="Sylfaen"/>
            <w:lang w:val="ka-GE"/>
          </w:rPr>
          <w:t>www.cloud.moh.gov.ge</w:t>
        </w:r>
      </w:hyperlink>
      <w:r w:rsidRPr="008D2D3D">
        <w:rPr>
          <w:rFonts w:ascii="Sylfaen" w:eastAsia="Sylfaen" w:hAnsi="Sylfaen"/>
          <w:lang w:val="ka-GE"/>
        </w:rPr>
        <w:t>.</w:t>
      </w:r>
    </w:p>
    <w:p w:rsidR="00870722" w:rsidRDefault="00870722" w:rsidP="008D2D3D">
      <w:pPr>
        <w:tabs>
          <w:tab w:val="left" w:pos="720"/>
        </w:tabs>
        <w:spacing w:line="20" w:lineRule="atLeast"/>
        <w:jc w:val="both"/>
        <w:rPr>
          <w:rFonts w:ascii="Sylfaen" w:eastAsia="Sylfaen" w:hAnsi="Sylfaen"/>
          <w:lang w:val="ka-GE"/>
        </w:rPr>
      </w:pPr>
    </w:p>
    <w:p w:rsidR="00870722" w:rsidRPr="008D2D3D" w:rsidRDefault="00870722" w:rsidP="008D2D3D">
      <w:pPr>
        <w:tabs>
          <w:tab w:val="left" w:pos="720"/>
        </w:tabs>
        <w:spacing w:line="20" w:lineRule="atLeast"/>
        <w:jc w:val="both"/>
        <w:rPr>
          <w:rFonts w:ascii="Sylfaen" w:eastAsia="Sylfaen" w:hAnsi="Sylfaen"/>
          <w:lang w:val="ka-GE"/>
        </w:rPr>
      </w:pPr>
      <w:r>
        <w:rPr>
          <w:rFonts w:ascii="Sylfaen" w:eastAsia="Sylfaen" w:hAnsi="Sylfaen"/>
          <w:lang w:val="ka-GE"/>
        </w:rPr>
        <w:t>N01-18048</w:t>
      </w:r>
    </w:p>
    <w:p w:rsidR="008D2D3D" w:rsidRPr="00B53FE4" w:rsidRDefault="008D2D3D" w:rsidP="00B53FE4">
      <w:pPr>
        <w:pStyle w:val="ListParagraph"/>
        <w:numPr>
          <w:ilvl w:val="0"/>
          <w:numId w:val="2"/>
        </w:numPr>
        <w:tabs>
          <w:tab w:val="left" w:pos="720"/>
        </w:tabs>
        <w:spacing w:line="20" w:lineRule="atLeast"/>
        <w:jc w:val="both"/>
        <w:rPr>
          <w:rFonts w:ascii="Sylfaen" w:eastAsia="Sylfaen" w:hAnsi="Sylfaen"/>
          <w:b/>
          <w:lang w:val="ka-GE"/>
        </w:rPr>
      </w:pPr>
      <w:r w:rsidRPr="00B53FE4">
        <w:rPr>
          <w:rFonts w:ascii="Sylfaen" w:eastAsia="Sylfaen" w:hAnsi="Sylfaen"/>
          <w:b/>
          <w:lang w:val="ka-GE"/>
        </w:rPr>
        <w:t>გთხოვთ მოგვაწოდოთ ინფორმაცია ქვეყანაში არსებული ესენციური წამ</w:t>
      </w:r>
      <w:r w:rsidR="00870722">
        <w:rPr>
          <w:rFonts w:ascii="Sylfaen" w:eastAsia="Sylfaen" w:hAnsi="Sylfaen"/>
          <w:b/>
          <w:lang w:val="ka-GE"/>
        </w:rPr>
        <w:t>ლ</w:t>
      </w:r>
      <w:r w:rsidRPr="00B53FE4">
        <w:rPr>
          <w:rFonts w:ascii="Sylfaen" w:eastAsia="Sylfaen" w:hAnsi="Sylfaen"/>
          <w:b/>
          <w:lang w:val="ka-GE"/>
        </w:rPr>
        <w:t xml:space="preserve">ების ნუსხის შესახებ. მასში შემავალი კონტრაცეფციის საშულებების ჩათვლით. ასევე </w:t>
      </w:r>
      <w:r w:rsidR="00711A6C">
        <w:rPr>
          <w:rFonts w:ascii="Sylfaen" w:eastAsia="Sylfaen" w:hAnsi="Sylfaen"/>
          <w:b/>
          <w:lang w:val="ka-GE"/>
        </w:rPr>
        <w:t>გთ</w:t>
      </w:r>
      <w:r w:rsidRPr="00B53FE4">
        <w:rPr>
          <w:rFonts w:ascii="Sylfaen" w:eastAsia="Sylfaen" w:hAnsi="Sylfaen"/>
          <w:b/>
          <w:lang w:val="ka-GE"/>
        </w:rPr>
        <w:t xml:space="preserve">ხოვთ მოგვცეთ ინფორმაცია </w:t>
      </w:r>
      <w:r w:rsidR="00B53FE4">
        <w:rPr>
          <w:rFonts w:ascii="Sylfaen" w:eastAsia="Sylfaen" w:hAnsi="Sylfaen"/>
          <w:b/>
          <w:lang w:val="ka-GE"/>
        </w:rPr>
        <w:t>კ</w:t>
      </w:r>
      <w:r w:rsidRPr="00B53FE4">
        <w:rPr>
          <w:rFonts w:ascii="Sylfaen" w:eastAsia="Sylfaen" w:hAnsi="Sylfaen"/>
          <w:b/>
          <w:lang w:val="ka-GE"/>
        </w:rPr>
        <w:t xml:space="preserve">ონტრაცეფციის საშუალებების სრულ </w:t>
      </w:r>
      <w:r w:rsidR="00B53FE4">
        <w:rPr>
          <w:rFonts w:ascii="Sylfaen" w:eastAsia="Sylfaen" w:hAnsi="Sylfaen"/>
          <w:b/>
          <w:lang w:val="ka-GE"/>
        </w:rPr>
        <w:t>სპექტრთ</w:t>
      </w:r>
      <w:r w:rsidRPr="00B53FE4">
        <w:rPr>
          <w:rFonts w:ascii="Sylfaen" w:eastAsia="Sylfaen" w:hAnsi="Sylfaen"/>
          <w:b/>
          <w:lang w:val="ka-GE"/>
        </w:rPr>
        <w:t>ან დაკავშირებით: როგორია მათზე ხელმისაწვდომობა გეოგრაფიული განფენის, სქესის, ასაკის, სექსუალური ორიენტაციისა და გენდერული იდენტობის მიხედვით.</w:t>
      </w:r>
    </w:p>
    <w:p w:rsidR="008D2D3D" w:rsidRPr="00B53FE4" w:rsidRDefault="008D2D3D" w:rsidP="00B53FE4">
      <w:pPr>
        <w:tabs>
          <w:tab w:val="left" w:pos="720"/>
        </w:tabs>
        <w:spacing w:line="20" w:lineRule="atLeast"/>
        <w:jc w:val="both"/>
        <w:rPr>
          <w:rFonts w:ascii="Sylfaen" w:eastAsia="Sylfaen" w:hAnsi="Sylfaen"/>
          <w:lang w:val="ka-GE"/>
        </w:rPr>
      </w:pPr>
      <w:r w:rsidRPr="00B53FE4">
        <w:rPr>
          <w:rFonts w:ascii="Sylfaen" w:eastAsia="Sylfaen" w:hAnsi="Sylfaen" w:cs="Sylfaen"/>
          <w:lang w:val="ka-GE"/>
        </w:rPr>
        <w:t>ქვეყანაში</w:t>
      </w:r>
      <w:r w:rsidRPr="00B53FE4">
        <w:rPr>
          <w:rFonts w:ascii="Sylfaen" w:eastAsia="Sylfaen" w:hAnsi="Sylfaen"/>
          <w:lang w:val="ka-GE"/>
        </w:rPr>
        <w:t xml:space="preserve"> რეგისტრირებული სამკურნალწამლო საშუალებების და მათ შორის კონტრაცეფციის </w:t>
      </w:r>
      <w:r w:rsidR="00870722">
        <w:rPr>
          <w:rFonts w:ascii="Sylfaen" w:eastAsia="Sylfaen" w:hAnsi="Sylfaen"/>
          <w:lang w:val="ka-GE"/>
        </w:rPr>
        <w:t>საშუ</w:t>
      </w:r>
      <w:r w:rsidRPr="00B53FE4">
        <w:rPr>
          <w:rFonts w:ascii="Sylfaen" w:eastAsia="Sylfaen" w:hAnsi="Sylfaen"/>
          <w:lang w:val="ka-GE"/>
        </w:rPr>
        <w:t xml:space="preserve">ალებების შესახებ </w:t>
      </w:r>
      <w:r w:rsidR="00870722">
        <w:rPr>
          <w:rFonts w:ascii="Sylfaen" w:eastAsia="Sylfaen" w:hAnsi="Sylfaen"/>
          <w:lang w:val="ka-GE"/>
        </w:rPr>
        <w:t>ინფორ</w:t>
      </w:r>
      <w:r w:rsidRPr="00B53FE4">
        <w:rPr>
          <w:rFonts w:ascii="Sylfaen" w:eastAsia="Sylfaen" w:hAnsi="Sylfaen"/>
          <w:lang w:val="ka-GE"/>
        </w:rPr>
        <w:t>მაცია შეგიძლიათ იხილოთ ვებ გვერდზე</w:t>
      </w:r>
      <w:r w:rsidRPr="00B53FE4">
        <w:rPr>
          <w:rFonts w:ascii="Sylfaen" w:eastAsia="Sylfaen" w:hAnsi="Sylfaen"/>
          <w:b/>
          <w:lang w:val="ka-GE"/>
        </w:rPr>
        <w:t xml:space="preserve"> </w:t>
      </w:r>
      <w:hyperlink r:id="rId7" w:history="1">
        <w:r w:rsidRPr="00B53FE4">
          <w:rPr>
            <w:rStyle w:val="Hyperlink"/>
            <w:rFonts w:ascii="Sylfaen" w:eastAsia="Sylfaen" w:hAnsi="Sylfaen"/>
            <w:lang w:val="ka-GE"/>
          </w:rPr>
          <w:t>http://pharmacy.moh.gov.ge/Pages/Products.aspx</w:t>
        </w:r>
      </w:hyperlink>
    </w:p>
    <w:p w:rsidR="0065696E" w:rsidRDefault="008D2D3D" w:rsidP="008D2D3D">
      <w:pPr>
        <w:tabs>
          <w:tab w:val="left" w:pos="720"/>
        </w:tabs>
        <w:spacing w:line="20" w:lineRule="atLeast"/>
        <w:jc w:val="both"/>
        <w:rPr>
          <w:rFonts w:ascii="Sylfaen" w:eastAsia="Sylfaen" w:hAnsi="Sylfaen"/>
          <w:lang w:val="ka-GE"/>
        </w:rPr>
      </w:pPr>
      <w:r>
        <w:rPr>
          <w:rFonts w:ascii="Sylfaen" w:eastAsia="Sylfaen" w:hAnsi="Sylfaen"/>
          <w:lang w:val="ka-GE"/>
        </w:rPr>
        <w:t>ჯანმრთელობის მსოფლიო ორგანზიაცი</w:t>
      </w:r>
      <w:r w:rsidR="00870722">
        <w:rPr>
          <w:rFonts w:ascii="Sylfaen" w:eastAsia="Sylfaen" w:hAnsi="Sylfaen"/>
          <w:lang w:val="ka-GE"/>
        </w:rPr>
        <w:t xml:space="preserve">ა 1977 წლიდან აქვეყნებს </w:t>
      </w:r>
      <w:r w:rsidR="00B53FE4">
        <w:rPr>
          <w:rFonts w:ascii="Sylfaen" w:eastAsia="Sylfaen" w:hAnsi="Sylfaen"/>
          <w:lang w:val="ka-GE"/>
        </w:rPr>
        <w:t>ესენციური წამლების სამოდელო</w:t>
      </w:r>
      <w:r w:rsidR="00870722">
        <w:rPr>
          <w:rFonts w:ascii="Sylfaen" w:eastAsia="Sylfaen" w:hAnsi="Sylfaen"/>
          <w:lang w:val="ka-GE"/>
        </w:rPr>
        <w:t xml:space="preserve"> სიას</w:t>
      </w:r>
      <w:r w:rsidR="0065696E">
        <w:rPr>
          <w:rFonts w:ascii="Sylfaen" w:eastAsia="Sylfaen" w:hAnsi="Sylfaen"/>
          <w:lang w:val="ka-GE"/>
        </w:rPr>
        <w:t xml:space="preserve">, რომლებიც სარეკომენდაციოა ქვეყნებისთვის. სიის განახლება ხდება ყოველწლიურად. ქვეყანა სარგებლობს ესენციური წამლების სამოდელო სიით სახელმწიფო პროგრამების ფარგლებში მედიკამენტების დაფინანსების შესახებ გადაწვეტილების მიღებისას. </w:t>
      </w:r>
    </w:p>
    <w:p w:rsidR="008D2D3D" w:rsidRDefault="00870722" w:rsidP="008D2D3D">
      <w:pPr>
        <w:tabs>
          <w:tab w:val="left" w:pos="720"/>
        </w:tabs>
        <w:spacing w:line="20" w:lineRule="atLeast"/>
        <w:jc w:val="both"/>
        <w:rPr>
          <w:rFonts w:ascii="Sylfaen" w:eastAsia="Sylfaen" w:hAnsi="Sylfaen"/>
          <w:lang w:val="ka-GE"/>
        </w:rPr>
      </w:pPr>
      <w:r>
        <w:rPr>
          <w:rFonts w:ascii="Sylfaen" w:eastAsia="Sylfaen" w:hAnsi="Sylfaen"/>
          <w:lang w:val="ka-GE"/>
        </w:rPr>
        <w:t xml:space="preserve"> </w:t>
      </w:r>
      <w:r w:rsidR="008D2D3D">
        <w:rPr>
          <w:rFonts w:ascii="Sylfaen" w:eastAsia="Sylfaen" w:hAnsi="Sylfaen"/>
          <w:lang w:val="ka-GE"/>
        </w:rPr>
        <w:t>(</w:t>
      </w:r>
      <w:hyperlink r:id="rId8" w:history="1">
        <w:r w:rsidR="00B53FE4" w:rsidRPr="00712A8B">
          <w:rPr>
            <w:rStyle w:val="Hyperlink"/>
            <w:rFonts w:ascii="Sylfaen" w:eastAsia="Sylfaen" w:hAnsi="Sylfaen"/>
            <w:lang w:val="ka-GE"/>
          </w:rPr>
          <w:t>http://www.who.int/medicines/publications/essentialmedicines/20th_EML2017.pdf?ua=1</w:t>
        </w:r>
      </w:hyperlink>
      <w:r w:rsidR="008D2D3D">
        <w:rPr>
          <w:rFonts w:ascii="Sylfaen" w:eastAsia="Sylfaen" w:hAnsi="Sylfaen"/>
          <w:lang w:val="ka-GE"/>
        </w:rPr>
        <w:t xml:space="preserve">). </w:t>
      </w:r>
    </w:p>
    <w:p w:rsidR="00F8682A" w:rsidRDefault="00F8682A" w:rsidP="00F86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711A6C">
        <w:rPr>
          <w:rFonts w:ascii="Sylfaen" w:hAnsi="Sylfaen"/>
          <w:lang w:val="ka-GE"/>
        </w:rPr>
        <w:t xml:space="preserve">2015 წელს, ქვეყნის აშშ-ის საერთაშორისო განვითარების სააგენტოს მიერ ქვეყნის მასშტაბით პირველადი ჯანდაცვის დაწესებულებებს უფასოდ </w:t>
      </w:r>
      <w:r w:rsidR="003E4811" w:rsidRPr="00711A6C">
        <w:rPr>
          <w:rFonts w:ascii="Sylfaen" w:hAnsi="Sylfaen"/>
          <w:lang w:val="ka-GE"/>
        </w:rPr>
        <w:t>გადაეცათ</w:t>
      </w:r>
      <w:r w:rsidRPr="00711A6C">
        <w:rPr>
          <w:rFonts w:ascii="Sylfaen" w:hAnsi="Sylfaen"/>
          <w:lang w:val="ka-GE"/>
        </w:rPr>
        <w:t xml:space="preserve">  ჩასახვის საწინააღმდეგო თანამედროვე საშუალებები</w:t>
      </w:r>
      <w:r w:rsidR="003E4811" w:rsidRPr="00711A6C">
        <w:rPr>
          <w:rFonts w:ascii="Sylfaen" w:hAnsi="Sylfaen"/>
          <w:lang w:val="ka-GE"/>
        </w:rPr>
        <w:t>ს ხუთი წლის მარაგი</w:t>
      </w:r>
      <w:r w:rsidRPr="00711A6C">
        <w:rPr>
          <w:rFonts w:ascii="Sylfaen" w:hAnsi="Sylfaen"/>
          <w:lang w:val="ka-GE"/>
        </w:rPr>
        <w:t>: კომბინირებული ორალური კონტაცეპტივები, პროგესტერონის შემცველი აბები, კონდომები. ქალთა კონსულტაციებს ასევე დაურიგდათ იმპლანონი</w:t>
      </w:r>
      <w:r w:rsidR="0065696E">
        <w:rPr>
          <w:rFonts w:ascii="Sylfaen" w:hAnsi="Sylfaen"/>
          <w:lang w:val="ka-GE"/>
        </w:rPr>
        <w:t xml:space="preserve"> და</w:t>
      </w:r>
      <w:r w:rsidRPr="00711A6C">
        <w:rPr>
          <w:rFonts w:ascii="Sylfaen" w:hAnsi="Sylfaen"/>
          <w:lang w:val="ka-GE"/>
        </w:rPr>
        <w:t xml:space="preserve"> </w:t>
      </w:r>
      <w:r w:rsidR="003E4811" w:rsidRPr="00711A6C">
        <w:rPr>
          <w:rFonts w:ascii="Sylfaen" w:hAnsi="Sylfaen"/>
          <w:lang w:val="ka-GE"/>
        </w:rPr>
        <w:t xml:space="preserve">საშვილოსნოსშიდა </w:t>
      </w:r>
      <w:r w:rsidR="00711A6C" w:rsidRPr="00711A6C">
        <w:rPr>
          <w:rFonts w:ascii="Sylfaen" w:hAnsi="Sylfaen"/>
          <w:lang w:val="ka-GE"/>
        </w:rPr>
        <w:t>ჩასახვის საწინააღმდეგო მოწყობილობები</w:t>
      </w:r>
      <w:r w:rsidR="003E4811" w:rsidRPr="00711A6C">
        <w:rPr>
          <w:rFonts w:ascii="Sylfaen" w:hAnsi="Sylfaen"/>
          <w:lang w:val="ka-GE"/>
        </w:rPr>
        <w:t xml:space="preserve"> (</w:t>
      </w:r>
      <w:r w:rsidRPr="00870722">
        <w:rPr>
          <w:rFonts w:ascii="Sylfaen" w:hAnsi="Sylfaen"/>
          <w:lang w:val="ka-GE"/>
        </w:rPr>
        <w:t>IUD</w:t>
      </w:r>
      <w:r w:rsidR="003E4811" w:rsidRPr="00711A6C">
        <w:rPr>
          <w:rFonts w:ascii="Sylfaen" w:hAnsi="Sylfaen"/>
          <w:lang w:val="ka-GE"/>
        </w:rPr>
        <w:t>)</w:t>
      </w:r>
      <w:r w:rsidR="003E4811" w:rsidRPr="00870722">
        <w:rPr>
          <w:rFonts w:ascii="Sylfaen" w:hAnsi="Sylfaen"/>
          <w:lang w:val="ka-GE"/>
        </w:rPr>
        <w:t>.</w:t>
      </w:r>
      <w:r w:rsidR="003E4811" w:rsidRPr="00711A6C">
        <w:rPr>
          <w:rFonts w:ascii="Sylfaen" w:hAnsi="Sylfaen"/>
          <w:lang w:val="ka-GE"/>
        </w:rPr>
        <w:t xml:space="preserve"> </w:t>
      </w:r>
    </w:p>
    <w:p w:rsidR="00711A6C" w:rsidRDefault="00711A6C" w:rsidP="00F86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F36C48" w:rsidRPr="008D2D3D" w:rsidRDefault="0065696E" w:rsidP="00D137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 xml:space="preserve">2017 წელს </w:t>
      </w:r>
      <w:r w:rsidR="00711A6C">
        <w:rPr>
          <w:rFonts w:ascii="Sylfaen" w:hAnsi="Sylfaen"/>
          <w:lang w:val="ka-GE"/>
        </w:rPr>
        <w:t>მომზადდა და უახლოეს მომავალში დამტკიცდება დედათა და ახალშობილთა ჯანმრთელობის ხელშეწყობის სტრატეგია</w:t>
      </w:r>
      <w:r>
        <w:rPr>
          <w:rFonts w:ascii="Sylfaen" w:hAnsi="Sylfaen"/>
          <w:lang w:val="ka-GE"/>
        </w:rPr>
        <w:t xml:space="preserve"> 2017-2030</w:t>
      </w:r>
      <w:r w:rsidR="008E78FC">
        <w:rPr>
          <w:rFonts w:ascii="Sylfaen" w:hAnsi="Sylfaen"/>
          <w:lang w:val="ka-GE"/>
        </w:rPr>
        <w:t>, რომლის ერთ-ერთ პრიორიტეტს ოჯახის დაგეგმვა წარმოადგენს. მი</w:t>
      </w:r>
      <w:r>
        <w:rPr>
          <w:rFonts w:ascii="Sylfaen" w:hAnsi="Sylfaen"/>
          <w:lang w:val="ka-GE"/>
        </w:rPr>
        <w:t>მ</w:t>
      </w:r>
      <w:r w:rsidR="008E78FC">
        <w:rPr>
          <w:rFonts w:ascii="Sylfaen" w:hAnsi="Sylfaen"/>
          <w:lang w:val="ka-GE"/>
        </w:rPr>
        <w:t xml:space="preserve">დინარეობს მუშაობა </w:t>
      </w:r>
      <w:r w:rsidR="008E78FC" w:rsidRPr="008E78FC">
        <w:rPr>
          <w:rFonts w:ascii="Sylfaen" w:hAnsi="Sylfaen"/>
          <w:lang w:val="ka-GE"/>
        </w:rPr>
        <w:t>ბენეფიციართა სამიზნე ჯგუფის</w:t>
      </w:r>
      <w:r>
        <w:rPr>
          <w:rFonts w:ascii="Sylfaen" w:hAnsi="Sylfaen"/>
          <w:lang w:val="ka-GE"/>
        </w:rPr>
        <w:t>ათვის რეპროდუქციული ჯანმრთელობის</w:t>
      </w:r>
      <w:r w:rsidR="008E78FC" w:rsidRPr="008E78FC">
        <w:rPr>
          <w:rFonts w:ascii="Sylfaen" w:hAnsi="Sylfaen"/>
          <w:lang w:val="ka-GE"/>
        </w:rPr>
        <w:t xml:space="preserve"> სერვისების და კონტრაცეფციის თანამედროვე მეთოდების საყოველთაო ჯანდაცვის პროგრამის ფარგლებში დაფინანსებასთან დაკავშირებით. </w:t>
      </w:r>
    </w:p>
    <w:p w:rsidR="00B53FE4" w:rsidRDefault="00B53FE4" w:rsidP="008D2D3D">
      <w:pPr>
        <w:tabs>
          <w:tab w:val="left" w:pos="720"/>
        </w:tabs>
        <w:spacing w:line="20" w:lineRule="atLeast"/>
        <w:jc w:val="both"/>
        <w:rPr>
          <w:rFonts w:ascii="Sylfaen" w:eastAsia="Sylfaen" w:hAnsi="Sylfaen"/>
          <w:lang w:val="ka-GE"/>
        </w:rPr>
      </w:pPr>
    </w:p>
    <w:p w:rsidR="00B53FE4" w:rsidRPr="008D2D3D" w:rsidRDefault="00B53FE4" w:rsidP="008D2D3D">
      <w:pPr>
        <w:tabs>
          <w:tab w:val="left" w:pos="720"/>
        </w:tabs>
        <w:spacing w:line="20" w:lineRule="atLeast"/>
        <w:jc w:val="both"/>
        <w:rPr>
          <w:rFonts w:ascii="Sylfaen" w:eastAsia="Sylfaen" w:hAnsi="Sylfaen"/>
          <w:lang w:val="ka-GE"/>
        </w:rPr>
      </w:pPr>
    </w:p>
    <w:p w:rsidR="00F92899" w:rsidRDefault="00F92899" w:rsidP="0036197F">
      <w:pPr>
        <w:tabs>
          <w:tab w:val="left" w:pos="720"/>
        </w:tabs>
        <w:spacing w:line="20" w:lineRule="atLeast"/>
        <w:jc w:val="both"/>
        <w:rPr>
          <w:rFonts w:ascii="Sylfaen" w:eastAsia="Sylfaen" w:hAnsi="Sylfaen"/>
          <w:lang w:val="ka-GE"/>
        </w:rPr>
      </w:pPr>
    </w:p>
    <w:p w:rsidR="00F92899" w:rsidRPr="0036197F" w:rsidRDefault="00F92899" w:rsidP="0036197F">
      <w:pPr>
        <w:tabs>
          <w:tab w:val="left" w:pos="720"/>
        </w:tabs>
        <w:spacing w:line="20" w:lineRule="atLeast"/>
        <w:jc w:val="both"/>
        <w:rPr>
          <w:rFonts w:ascii="Sylfaen" w:eastAsia="Sylfaen" w:hAnsi="Sylfaen"/>
          <w:lang w:val="ka-GE"/>
        </w:rPr>
      </w:pPr>
    </w:p>
    <w:p w:rsidR="000D3BA7" w:rsidRPr="000D3BA7" w:rsidRDefault="000D3BA7" w:rsidP="008F565B">
      <w:pPr>
        <w:jc w:val="both"/>
        <w:rPr>
          <w:rFonts w:ascii="Sylfaen" w:hAnsi="Sylfaen" w:cs="Sylfaen"/>
          <w:lang w:val="ka-GE"/>
        </w:rPr>
      </w:pPr>
    </w:p>
    <w:p w:rsidR="008F565B" w:rsidRDefault="008F565B" w:rsidP="008F565B">
      <w:pPr>
        <w:jc w:val="both"/>
        <w:rPr>
          <w:rFonts w:ascii="Sylfaen" w:hAnsi="Sylfaen" w:cs="Sylfaen"/>
          <w:lang w:val="ka-GE"/>
        </w:rPr>
      </w:pPr>
    </w:p>
    <w:sectPr w:rsidR="008F565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50BA"/>
    <w:multiLevelType w:val="hybridMultilevel"/>
    <w:tmpl w:val="562E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5A0611"/>
    <w:multiLevelType w:val="hybridMultilevel"/>
    <w:tmpl w:val="E98E7B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605E5B"/>
    <w:multiLevelType w:val="hybridMultilevel"/>
    <w:tmpl w:val="1F323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E71E50"/>
    <w:multiLevelType w:val="hybridMultilevel"/>
    <w:tmpl w:val="0A1AE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1170F8"/>
    <w:multiLevelType w:val="hybridMultilevel"/>
    <w:tmpl w:val="6A4447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077FA3"/>
    <w:multiLevelType w:val="hybridMultilevel"/>
    <w:tmpl w:val="B6EE6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D04234"/>
    <w:multiLevelType w:val="multilevel"/>
    <w:tmpl w:val="FF2CBDA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1A2C40"/>
    <w:multiLevelType w:val="hybridMultilevel"/>
    <w:tmpl w:val="5824C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6"/>
  </w:num>
  <w:num w:numId="4">
    <w:abstractNumId w:val="4"/>
  </w:num>
  <w:num w:numId="5">
    <w:abstractNumId w:val="7"/>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5B"/>
    <w:rsid w:val="000A1D10"/>
    <w:rsid w:val="000D3BA7"/>
    <w:rsid w:val="00204214"/>
    <w:rsid w:val="00324F2F"/>
    <w:rsid w:val="003267E4"/>
    <w:rsid w:val="003448B6"/>
    <w:rsid w:val="003505D0"/>
    <w:rsid w:val="0036197F"/>
    <w:rsid w:val="003B00D3"/>
    <w:rsid w:val="003E4811"/>
    <w:rsid w:val="00494655"/>
    <w:rsid w:val="004E4B67"/>
    <w:rsid w:val="005553BB"/>
    <w:rsid w:val="005C662C"/>
    <w:rsid w:val="0065696E"/>
    <w:rsid w:val="006F58E9"/>
    <w:rsid w:val="00711A6C"/>
    <w:rsid w:val="00755D3C"/>
    <w:rsid w:val="007619EF"/>
    <w:rsid w:val="00771984"/>
    <w:rsid w:val="00771990"/>
    <w:rsid w:val="007E4C73"/>
    <w:rsid w:val="007F7B5B"/>
    <w:rsid w:val="00870722"/>
    <w:rsid w:val="008D2D3D"/>
    <w:rsid w:val="008E78FC"/>
    <w:rsid w:val="008F565B"/>
    <w:rsid w:val="008F622C"/>
    <w:rsid w:val="009D4658"/>
    <w:rsid w:val="00B53FE4"/>
    <w:rsid w:val="00B81CE2"/>
    <w:rsid w:val="00CE4E01"/>
    <w:rsid w:val="00D1376C"/>
    <w:rsid w:val="00D719AD"/>
    <w:rsid w:val="00D96D05"/>
    <w:rsid w:val="00DD3624"/>
    <w:rsid w:val="00E61FF8"/>
    <w:rsid w:val="00EA3A4C"/>
    <w:rsid w:val="00F36C48"/>
    <w:rsid w:val="00F8682A"/>
    <w:rsid w:val="00F92899"/>
    <w:rsid w:val="00FA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71984"/>
    <w:pPr>
      <w:ind w:left="720"/>
      <w:contextualSpacing/>
    </w:pPr>
  </w:style>
  <w:style w:type="paragraph" w:styleId="BodyText3">
    <w:name w:val="Body Text 3"/>
    <w:basedOn w:val="Normal"/>
    <w:link w:val="BodyText3Char"/>
    <w:rsid w:val="007F7B5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F7B5B"/>
    <w:rPr>
      <w:rFonts w:ascii="Times New Roman" w:eastAsia="Times New Roman" w:hAnsi="Times New Roman" w:cs="Times New Roman"/>
      <w:sz w:val="16"/>
      <w:szCs w:val="1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4E4B67"/>
  </w:style>
  <w:style w:type="character" w:customStyle="1" w:styleId="apple-converted-space">
    <w:name w:val="apple-converted-space"/>
    <w:basedOn w:val="DefaultParagraphFont"/>
    <w:rsid w:val="004E4B67"/>
  </w:style>
  <w:style w:type="character" w:styleId="Strong">
    <w:name w:val="Strong"/>
    <w:basedOn w:val="DefaultParagraphFont"/>
    <w:uiPriority w:val="22"/>
    <w:qFormat/>
    <w:rsid w:val="00F92899"/>
    <w:rPr>
      <w:b/>
      <w:bCs/>
    </w:rPr>
  </w:style>
  <w:style w:type="character" w:styleId="Hyperlink">
    <w:name w:val="Hyperlink"/>
    <w:basedOn w:val="DefaultParagraphFont"/>
    <w:uiPriority w:val="99"/>
    <w:unhideWhenUsed/>
    <w:rsid w:val="008D2D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71984"/>
    <w:pPr>
      <w:ind w:left="720"/>
      <w:contextualSpacing/>
    </w:pPr>
  </w:style>
  <w:style w:type="paragraph" w:styleId="BodyText3">
    <w:name w:val="Body Text 3"/>
    <w:basedOn w:val="Normal"/>
    <w:link w:val="BodyText3Char"/>
    <w:rsid w:val="007F7B5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F7B5B"/>
    <w:rPr>
      <w:rFonts w:ascii="Times New Roman" w:eastAsia="Times New Roman" w:hAnsi="Times New Roman" w:cs="Times New Roman"/>
      <w:sz w:val="16"/>
      <w:szCs w:val="1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4E4B67"/>
  </w:style>
  <w:style w:type="character" w:customStyle="1" w:styleId="apple-converted-space">
    <w:name w:val="apple-converted-space"/>
    <w:basedOn w:val="DefaultParagraphFont"/>
    <w:rsid w:val="004E4B67"/>
  </w:style>
  <w:style w:type="character" w:styleId="Strong">
    <w:name w:val="Strong"/>
    <w:basedOn w:val="DefaultParagraphFont"/>
    <w:uiPriority w:val="22"/>
    <w:qFormat/>
    <w:rsid w:val="00F92899"/>
    <w:rPr>
      <w:b/>
      <w:bCs/>
    </w:rPr>
  </w:style>
  <w:style w:type="character" w:styleId="Hyperlink">
    <w:name w:val="Hyperlink"/>
    <w:basedOn w:val="DefaultParagraphFont"/>
    <w:uiPriority w:val="99"/>
    <w:unhideWhenUsed/>
    <w:rsid w:val="008D2D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cines/publications/essentialmedicines/20th_EML2017.pdf?ua=1" TargetMode="External"/><Relationship Id="rId3" Type="http://schemas.microsoft.com/office/2007/relationships/stylesWithEffects" Target="stylesWithEffects.xml"/><Relationship Id="rId7" Type="http://schemas.openxmlformats.org/officeDocument/2006/relationships/hyperlink" Target="http://pharmacy.moh.gov.ge/Pages/Produc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oud.moh.gov.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7</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13</cp:revision>
  <dcterms:created xsi:type="dcterms:W3CDTF">2017-08-23T07:35:00Z</dcterms:created>
  <dcterms:modified xsi:type="dcterms:W3CDTF">2017-08-25T10:04:00Z</dcterms:modified>
</cp:coreProperties>
</file>